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641BD" w14:textId="77777777" w:rsidR="000A5435" w:rsidRDefault="000A5435" w:rsidP="000A5435">
      <w:pPr>
        <w:jc w:val="center"/>
        <w:rPr>
          <w:b/>
          <w:sz w:val="24"/>
          <w:szCs w:val="24"/>
        </w:rPr>
      </w:pPr>
      <w:r>
        <w:rPr>
          <w:b/>
          <w:sz w:val="24"/>
          <w:szCs w:val="24"/>
        </w:rPr>
        <w:t>APPENDIX A</w:t>
      </w:r>
    </w:p>
    <w:p w14:paraId="67D4AE39" w14:textId="77777777" w:rsidR="000A5435" w:rsidRDefault="000A5435" w:rsidP="000A5435">
      <w:pPr>
        <w:jc w:val="center"/>
        <w:rPr>
          <w:b/>
          <w:sz w:val="24"/>
          <w:szCs w:val="24"/>
        </w:rPr>
      </w:pPr>
    </w:p>
    <w:p w14:paraId="652CB43F" w14:textId="77777777" w:rsidR="000A5435" w:rsidRDefault="000A5435" w:rsidP="000A5435">
      <w:pPr>
        <w:spacing w:after="120"/>
        <w:jc w:val="center"/>
        <w:rPr>
          <w:b/>
          <w:sz w:val="24"/>
          <w:szCs w:val="24"/>
        </w:rPr>
      </w:pPr>
      <w:r>
        <w:rPr>
          <w:b/>
          <w:sz w:val="24"/>
          <w:szCs w:val="24"/>
        </w:rPr>
        <w:t>STATEMENT OF WORK</w:t>
      </w:r>
    </w:p>
    <w:p w14:paraId="7F0BB22B" w14:textId="77777777" w:rsidR="000A5435" w:rsidRDefault="000A5435" w:rsidP="000A5435">
      <w:pPr>
        <w:contextualSpacing/>
        <w:jc w:val="center"/>
        <w:rPr>
          <w:b/>
          <w:sz w:val="24"/>
          <w:szCs w:val="24"/>
        </w:rPr>
      </w:pPr>
      <w:r>
        <w:rPr>
          <w:b/>
          <w:sz w:val="24"/>
          <w:szCs w:val="24"/>
        </w:rPr>
        <w:t>[TITLE]</w:t>
      </w:r>
    </w:p>
    <w:p w14:paraId="7EBF214A" w14:textId="77777777" w:rsidR="000A5435" w:rsidRDefault="000A5435" w:rsidP="000A5435">
      <w:pPr>
        <w:contextualSpacing/>
        <w:jc w:val="center"/>
        <w:rPr>
          <w:b/>
          <w:sz w:val="24"/>
          <w:szCs w:val="24"/>
        </w:rPr>
      </w:pPr>
    </w:p>
    <w:p w14:paraId="056D15E3" w14:textId="77777777" w:rsidR="000A5435" w:rsidRDefault="000A5435" w:rsidP="000A5435">
      <w:pPr>
        <w:spacing w:before="120"/>
        <w:jc w:val="center"/>
        <w:rPr>
          <w:b/>
          <w:sz w:val="24"/>
          <w:szCs w:val="24"/>
        </w:rPr>
      </w:pPr>
      <w:r>
        <w:rPr>
          <w:b/>
          <w:sz w:val="24"/>
          <w:szCs w:val="24"/>
        </w:rPr>
        <w:t>Agreement No. CTAP 20XX-YY</w:t>
      </w:r>
    </w:p>
    <w:p w14:paraId="44ED5EA3" w14:textId="77777777" w:rsidR="000A5435" w:rsidRDefault="000A5435" w:rsidP="000A5435">
      <w:pPr>
        <w:contextualSpacing/>
        <w:rPr>
          <w:sz w:val="24"/>
          <w:szCs w:val="24"/>
        </w:rPr>
      </w:pPr>
    </w:p>
    <w:p w14:paraId="61545D64" w14:textId="77777777" w:rsidR="000A5435" w:rsidRDefault="000A5435" w:rsidP="000A5435">
      <w:pPr>
        <w:pStyle w:val="ListParagraph"/>
        <w:numPr>
          <w:ilvl w:val="0"/>
          <w:numId w:val="2"/>
        </w:numPr>
        <w:ind w:left="360"/>
        <w:contextualSpacing/>
        <w:rPr>
          <w:sz w:val="24"/>
          <w:szCs w:val="24"/>
        </w:rPr>
      </w:pPr>
      <w:r>
        <w:rPr>
          <w:b/>
          <w:sz w:val="24"/>
          <w:szCs w:val="24"/>
        </w:rPr>
        <w:t>Background and Purpose</w:t>
      </w:r>
    </w:p>
    <w:p w14:paraId="7C8FBEC9" w14:textId="77777777" w:rsidR="000A5435" w:rsidRDefault="000A5435" w:rsidP="000A5435">
      <w:pPr>
        <w:ind w:left="360"/>
        <w:contextualSpacing/>
        <w:rPr>
          <w:sz w:val="24"/>
          <w:szCs w:val="24"/>
        </w:rPr>
      </w:pPr>
    </w:p>
    <w:p w14:paraId="31970FB8" w14:textId="77777777" w:rsidR="000A5435" w:rsidRDefault="000A5435" w:rsidP="000A5435">
      <w:pPr>
        <w:pStyle w:val="H2bodytext"/>
        <w:ind w:left="360"/>
        <w:rPr>
          <w:color w:val="FF0000"/>
        </w:rPr>
      </w:pPr>
      <w:r>
        <w:rPr>
          <w:color w:val="FF0000"/>
        </w:rPr>
        <w:t>First, briefly describe the Recipient’s general area of business. Second, briefly describe Ames Laboratory’s general area of business as it relates to the work-scope. Highlight any expertise unique to Ames Laboratory that is not available in the commercial sector.</w:t>
      </w:r>
    </w:p>
    <w:p w14:paraId="0B42D280" w14:textId="77777777" w:rsidR="000A5435" w:rsidRDefault="000A5435" w:rsidP="000A5435">
      <w:pPr>
        <w:pStyle w:val="H2bodytext"/>
        <w:ind w:left="360"/>
        <w:rPr>
          <w:color w:val="FF0000"/>
        </w:rPr>
      </w:pPr>
      <w:r>
        <w:rPr>
          <w:color w:val="FF0000"/>
        </w:rPr>
        <w:t>Next provide a statement as to the parties’ purpose for requesting or undertaking the work to be performed. Highlight why the party became interested in working with Ames Laboratory.</w:t>
      </w:r>
    </w:p>
    <w:p w14:paraId="1D922503" w14:textId="77777777" w:rsidR="000A5435" w:rsidRDefault="000A5435" w:rsidP="000A5435">
      <w:pPr>
        <w:pStyle w:val="H2bodytext"/>
        <w:ind w:left="360"/>
        <w:rPr>
          <w:color w:val="FF0000"/>
        </w:rPr>
      </w:pPr>
      <w:r>
        <w:rPr>
          <w:color w:val="FF0000"/>
        </w:rPr>
        <w:t>Finally, provide any basic information that might assist in understanding the work to be performed under the subsequent section, entitled "Scope of Work."</w:t>
      </w:r>
    </w:p>
    <w:p w14:paraId="0AA29386" w14:textId="77777777" w:rsidR="000A5435" w:rsidRDefault="000A5435" w:rsidP="000A5435">
      <w:pPr>
        <w:pStyle w:val="H2bodytext"/>
        <w:ind w:left="360"/>
        <w:rPr>
          <w:color w:val="FF0000"/>
        </w:rPr>
      </w:pPr>
      <w:r>
        <w:rPr>
          <w:color w:val="FF0000"/>
        </w:rPr>
        <w:t>If helpful, the Background and Purpose section may also provide a narrative description of the situation that has led to the current project. This may include an overview of the current state-of-the-practice, a description of the previous phases of a broader program, or a brief discussion of the history, issues, or drivers. Include important background information that provides the context or setting for the project and/or collaboration.</w:t>
      </w:r>
    </w:p>
    <w:p w14:paraId="1A022E55" w14:textId="77777777" w:rsidR="000A5435" w:rsidRDefault="000A5435" w:rsidP="000A5435">
      <w:pPr>
        <w:pStyle w:val="H2bodytext"/>
        <w:ind w:left="360"/>
        <w:rPr>
          <w:color w:val="FF0000"/>
        </w:rPr>
      </w:pPr>
      <w:r>
        <w:rPr>
          <w:color w:val="FF0000"/>
        </w:rPr>
        <w:t xml:space="preserve">If any information provided in the Background and Purpose section is subject to a </w:t>
      </w:r>
      <w:proofErr w:type="spellStart"/>
      <w:proofErr w:type="gramStart"/>
      <w:r>
        <w:rPr>
          <w:color w:val="FF0000"/>
        </w:rPr>
        <w:t>non disclosure</w:t>
      </w:r>
      <w:proofErr w:type="spellEnd"/>
      <w:proofErr w:type="gramEnd"/>
      <w:r>
        <w:rPr>
          <w:color w:val="FF0000"/>
        </w:rPr>
        <w:t xml:space="preserve"> agreement and is considered confidential by either party, mark it as such and provide a one paragraph summary/abstract of the high level objective of the project that can be provided to DOE and others to satisfy Ames Laboratory’s reporting requirement.</w:t>
      </w:r>
    </w:p>
    <w:p w14:paraId="60B844A0" w14:textId="77777777" w:rsidR="000A5435" w:rsidRDefault="000A5435" w:rsidP="000A5435">
      <w:pPr>
        <w:pStyle w:val="H2bodytext"/>
        <w:spacing w:after="0"/>
        <w:ind w:left="360"/>
        <w:rPr>
          <w:color w:val="FF0000"/>
        </w:rPr>
      </w:pPr>
      <w:r>
        <w:rPr>
          <w:color w:val="FF0000"/>
        </w:rPr>
        <w:t>NOTE:  SOW SHOULD BE REVIEWED AND APPROVED BY INDIVIDUAL(S) PERFORMING THE WORK</w:t>
      </w:r>
    </w:p>
    <w:p w14:paraId="182D8E7C" w14:textId="77777777" w:rsidR="000A5435" w:rsidRDefault="000A5435" w:rsidP="000A5435">
      <w:pPr>
        <w:spacing w:after="120"/>
        <w:ind w:left="360"/>
        <w:contextualSpacing/>
        <w:rPr>
          <w:szCs w:val="24"/>
        </w:rPr>
      </w:pPr>
    </w:p>
    <w:p w14:paraId="26BFF527" w14:textId="77777777" w:rsidR="000A5435" w:rsidRDefault="000A5435" w:rsidP="000A5435">
      <w:pPr>
        <w:pStyle w:val="ListParagraph"/>
        <w:numPr>
          <w:ilvl w:val="0"/>
          <w:numId w:val="2"/>
        </w:numPr>
        <w:ind w:left="360"/>
        <w:contextualSpacing/>
        <w:rPr>
          <w:sz w:val="24"/>
          <w:szCs w:val="24"/>
        </w:rPr>
      </w:pPr>
      <w:r>
        <w:rPr>
          <w:b/>
          <w:sz w:val="24"/>
          <w:szCs w:val="24"/>
        </w:rPr>
        <w:t>Points of Contact</w:t>
      </w:r>
    </w:p>
    <w:p w14:paraId="2D2CA54C" w14:textId="77777777" w:rsidR="000A5435" w:rsidRDefault="000A5435" w:rsidP="000A5435">
      <w:pPr>
        <w:pStyle w:val="ListParagraph"/>
        <w:ind w:left="360" w:firstLine="0"/>
        <w:contextualSpacing/>
        <w:rPr>
          <w:sz w:val="24"/>
          <w:szCs w:val="24"/>
        </w:rPr>
      </w:pPr>
    </w:p>
    <w:p w14:paraId="24CE1D11" w14:textId="77777777" w:rsidR="000A5435" w:rsidRDefault="000A5435" w:rsidP="000A5435">
      <w:pPr>
        <w:pStyle w:val="H2bodytext"/>
        <w:keepNext/>
        <w:ind w:left="360"/>
        <w:rPr>
          <w:b/>
          <w:bCs/>
          <w:color w:val="FF0000"/>
        </w:rPr>
      </w:pPr>
      <w:r>
        <w:rPr>
          <w:color w:val="FF0000"/>
        </w:rPr>
        <w:t>Provides the contact information for the primary technical contact for each party. An example is provided below.</w:t>
      </w:r>
    </w:p>
    <w:tbl>
      <w:tblPr>
        <w:tblW w:w="882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4590"/>
      </w:tblGrid>
      <w:tr w:rsidR="000A5435" w14:paraId="6F7551FA" w14:textId="77777777" w:rsidTr="00DE5AF4">
        <w:tc>
          <w:tcPr>
            <w:tcW w:w="4230" w:type="dxa"/>
            <w:tcBorders>
              <w:top w:val="single" w:sz="4" w:space="0" w:color="auto"/>
              <w:left w:val="single" w:sz="4" w:space="0" w:color="auto"/>
              <w:bottom w:val="single" w:sz="4" w:space="0" w:color="auto"/>
              <w:right w:val="single" w:sz="4" w:space="0" w:color="auto"/>
            </w:tcBorders>
            <w:vAlign w:val="bottom"/>
          </w:tcPr>
          <w:p w14:paraId="123DE175" w14:textId="77777777" w:rsidR="000A5435" w:rsidRDefault="000A5435" w:rsidP="00DE5AF4">
            <w:pPr>
              <w:pStyle w:val="Table12"/>
              <w:spacing w:before="80"/>
              <w:jc w:val="center"/>
              <w:rPr>
                <w:sz w:val="22"/>
              </w:rPr>
            </w:pPr>
          </w:p>
          <w:p w14:paraId="6AFEF588" w14:textId="77777777" w:rsidR="000A5435" w:rsidRDefault="000A5435" w:rsidP="00DE5AF4">
            <w:pPr>
              <w:pStyle w:val="Table12"/>
              <w:spacing w:before="80"/>
              <w:jc w:val="center"/>
              <w:rPr>
                <w:sz w:val="22"/>
              </w:rPr>
            </w:pPr>
            <w:r>
              <w:rPr>
                <w:sz w:val="22"/>
              </w:rPr>
              <w:t>Ames Laboratory</w:t>
            </w:r>
          </w:p>
        </w:tc>
        <w:tc>
          <w:tcPr>
            <w:tcW w:w="4590" w:type="dxa"/>
            <w:tcBorders>
              <w:top w:val="single" w:sz="4" w:space="0" w:color="auto"/>
              <w:left w:val="single" w:sz="4" w:space="0" w:color="auto"/>
              <w:bottom w:val="single" w:sz="4" w:space="0" w:color="auto"/>
              <w:right w:val="single" w:sz="4" w:space="0" w:color="auto"/>
            </w:tcBorders>
            <w:vAlign w:val="bottom"/>
          </w:tcPr>
          <w:p w14:paraId="521E4CCE" w14:textId="77777777" w:rsidR="000A5435" w:rsidRDefault="000A5435" w:rsidP="00DE5AF4">
            <w:pPr>
              <w:pStyle w:val="Table12"/>
              <w:spacing w:before="80"/>
              <w:jc w:val="center"/>
              <w:rPr>
                <w:sz w:val="22"/>
              </w:rPr>
            </w:pPr>
            <w:r>
              <w:rPr>
                <w:sz w:val="22"/>
              </w:rPr>
              <w:t>Recipient</w:t>
            </w:r>
          </w:p>
        </w:tc>
      </w:tr>
      <w:tr w:rsidR="000A5435" w14:paraId="1D80836D" w14:textId="77777777" w:rsidTr="00DE5AF4">
        <w:tc>
          <w:tcPr>
            <w:tcW w:w="4230" w:type="dxa"/>
            <w:tcBorders>
              <w:top w:val="single" w:sz="4" w:space="0" w:color="auto"/>
              <w:left w:val="single" w:sz="4" w:space="0" w:color="auto"/>
              <w:bottom w:val="single" w:sz="4" w:space="0" w:color="auto"/>
              <w:right w:val="single" w:sz="4" w:space="0" w:color="auto"/>
            </w:tcBorders>
          </w:tcPr>
          <w:p w14:paraId="02D6C72E" w14:textId="77777777" w:rsidR="000A5435" w:rsidRDefault="000A5435" w:rsidP="00DE5AF4">
            <w:pPr>
              <w:pStyle w:val="Table12"/>
              <w:spacing w:before="80"/>
              <w:rPr>
                <w:sz w:val="22"/>
              </w:rPr>
            </w:pPr>
            <w:r>
              <w:rPr>
                <w:sz w:val="22"/>
                <w:highlight w:val="yellow"/>
              </w:rPr>
              <w:t>PI</w:t>
            </w:r>
          </w:p>
        </w:tc>
        <w:tc>
          <w:tcPr>
            <w:tcW w:w="4590" w:type="dxa"/>
            <w:tcBorders>
              <w:top w:val="single" w:sz="4" w:space="0" w:color="auto"/>
              <w:left w:val="single" w:sz="4" w:space="0" w:color="auto"/>
              <w:bottom w:val="single" w:sz="4" w:space="0" w:color="auto"/>
              <w:right w:val="single" w:sz="4" w:space="0" w:color="auto"/>
            </w:tcBorders>
          </w:tcPr>
          <w:p w14:paraId="04A3DDCC" w14:textId="77777777" w:rsidR="000A5435" w:rsidRDefault="000A5435" w:rsidP="00DE5AF4">
            <w:pPr>
              <w:pStyle w:val="Table12"/>
              <w:spacing w:before="80"/>
              <w:rPr>
                <w:sz w:val="22"/>
              </w:rPr>
            </w:pPr>
            <w:r>
              <w:rPr>
                <w:sz w:val="22"/>
                <w:highlight w:val="yellow"/>
              </w:rPr>
              <w:t>PI</w:t>
            </w:r>
          </w:p>
        </w:tc>
      </w:tr>
      <w:tr w:rsidR="000A5435" w14:paraId="2BF51176" w14:textId="77777777" w:rsidTr="00DE5AF4">
        <w:tc>
          <w:tcPr>
            <w:tcW w:w="4230" w:type="dxa"/>
            <w:tcBorders>
              <w:top w:val="single" w:sz="4" w:space="0" w:color="auto"/>
              <w:left w:val="single" w:sz="4" w:space="0" w:color="auto"/>
              <w:bottom w:val="single" w:sz="4" w:space="0" w:color="auto"/>
              <w:right w:val="single" w:sz="4" w:space="0" w:color="auto"/>
            </w:tcBorders>
          </w:tcPr>
          <w:p w14:paraId="663EAC6D" w14:textId="77777777" w:rsidR="000A5435" w:rsidRDefault="000A5435" w:rsidP="00DE5AF4">
            <w:pPr>
              <w:pStyle w:val="Table12"/>
              <w:spacing w:before="80"/>
              <w:rPr>
                <w:sz w:val="22"/>
              </w:rPr>
            </w:pPr>
            <w:r>
              <w:rPr>
                <w:sz w:val="22"/>
                <w:highlight w:val="yellow"/>
              </w:rPr>
              <w:t>PI Title</w:t>
            </w:r>
          </w:p>
        </w:tc>
        <w:tc>
          <w:tcPr>
            <w:tcW w:w="4590" w:type="dxa"/>
            <w:tcBorders>
              <w:top w:val="single" w:sz="4" w:space="0" w:color="auto"/>
              <w:left w:val="single" w:sz="4" w:space="0" w:color="auto"/>
              <w:bottom w:val="single" w:sz="4" w:space="0" w:color="auto"/>
              <w:right w:val="single" w:sz="4" w:space="0" w:color="auto"/>
            </w:tcBorders>
          </w:tcPr>
          <w:p w14:paraId="0D69B944" w14:textId="77777777" w:rsidR="000A5435" w:rsidRDefault="000A5435" w:rsidP="00DE5AF4">
            <w:pPr>
              <w:pStyle w:val="Table12"/>
              <w:spacing w:before="80"/>
              <w:rPr>
                <w:sz w:val="22"/>
              </w:rPr>
            </w:pPr>
            <w:r>
              <w:rPr>
                <w:sz w:val="22"/>
                <w:highlight w:val="yellow"/>
              </w:rPr>
              <w:t>PI Title</w:t>
            </w:r>
          </w:p>
        </w:tc>
      </w:tr>
      <w:tr w:rsidR="000A5435" w14:paraId="42D864C3" w14:textId="77777777" w:rsidTr="00DE5AF4">
        <w:tc>
          <w:tcPr>
            <w:tcW w:w="4230" w:type="dxa"/>
            <w:tcBorders>
              <w:top w:val="single" w:sz="4" w:space="0" w:color="auto"/>
              <w:left w:val="single" w:sz="4" w:space="0" w:color="auto"/>
              <w:bottom w:val="single" w:sz="4" w:space="0" w:color="auto"/>
              <w:right w:val="single" w:sz="4" w:space="0" w:color="auto"/>
            </w:tcBorders>
          </w:tcPr>
          <w:p w14:paraId="73ABB8B3" w14:textId="77777777" w:rsidR="000A5435" w:rsidRDefault="000A5435" w:rsidP="00DE5AF4">
            <w:pPr>
              <w:pStyle w:val="Table12"/>
              <w:spacing w:before="0"/>
              <w:rPr>
                <w:sz w:val="22"/>
              </w:rPr>
            </w:pPr>
            <w:r>
              <w:rPr>
                <w:sz w:val="22"/>
              </w:rPr>
              <w:t>Ames Laboratory</w:t>
            </w:r>
          </w:p>
        </w:tc>
        <w:tc>
          <w:tcPr>
            <w:tcW w:w="4590" w:type="dxa"/>
            <w:tcBorders>
              <w:top w:val="single" w:sz="4" w:space="0" w:color="auto"/>
              <w:left w:val="single" w:sz="4" w:space="0" w:color="auto"/>
              <w:bottom w:val="single" w:sz="4" w:space="0" w:color="auto"/>
              <w:right w:val="single" w:sz="4" w:space="0" w:color="auto"/>
            </w:tcBorders>
          </w:tcPr>
          <w:p w14:paraId="1DD9AD41" w14:textId="77777777" w:rsidR="000A5435" w:rsidRDefault="000A5435" w:rsidP="00DE5AF4">
            <w:pPr>
              <w:pStyle w:val="Table12"/>
              <w:spacing w:before="0"/>
              <w:rPr>
                <w:sz w:val="22"/>
              </w:rPr>
            </w:pPr>
            <w:r>
              <w:rPr>
                <w:sz w:val="22"/>
                <w:highlight w:val="yellow"/>
              </w:rPr>
              <w:t>Company Name</w:t>
            </w:r>
          </w:p>
        </w:tc>
      </w:tr>
      <w:tr w:rsidR="000A5435" w14:paraId="595D2E3C" w14:textId="77777777" w:rsidTr="00DE5AF4">
        <w:tc>
          <w:tcPr>
            <w:tcW w:w="4230" w:type="dxa"/>
            <w:tcBorders>
              <w:top w:val="single" w:sz="4" w:space="0" w:color="auto"/>
              <w:left w:val="single" w:sz="4" w:space="0" w:color="auto"/>
              <w:bottom w:val="single" w:sz="4" w:space="0" w:color="auto"/>
              <w:right w:val="single" w:sz="4" w:space="0" w:color="auto"/>
            </w:tcBorders>
          </w:tcPr>
          <w:p w14:paraId="029E77FE" w14:textId="77777777" w:rsidR="000A5435" w:rsidRDefault="000A5435" w:rsidP="00DE5AF4">
            <w:pPr>
              <w:pStyle w:val="Table12"/>
              <w:spacing w:before="80"/>
              <w:rPr>
                <w:sz w:val="22"/>
              </w:rPr>
            </w:pPr>
            <w:r>
              <w:rPr>
                <w:sz w:val="22"/>
              </w:rPr>
              <w:t xml:space="preserve">2408 </w:t>
            </w:r>
            <w:proofErr w:type="spellStart"/>
            <w:r>
              <w:rPr>
                <w:sz w:val="22"/>
              </w:rPr>
              <w:t>Pammel</w:t>
            </w:r>
            <w:proofErr w:type="spellEnd"/>
            <w:r>
              <w:rPr>
                <w:sz w:val="22"/>
              </w:rPr>
              <w:t xml:space="preserve"> Drive</w:t>
            </w:r>
          </w:p>
        </w:tc>
        <w:tc>
          <w:tcPr>
            <w:tcW w:w="4590" w:type="dxa"/>
            <w:tcBorders>
              <w:top w:val="single" w:sz="4" w:space="0" w:color="auto"/>
              <w:left w:val="single" w:sz="4" w:space="0" w:color="auto"/>
              <w:bottom w:val="single" w:sz="4" w:space="0" w:color="auto"/>
              <w:right w:val="single" w:sz="4" w:space="0" w:color="auto"/>
            </w:tcBorders>
          </w:tcPr>
          <w:p w14:paraId="146DF503" w14:textId="77777777" w:rsidR="000A5435" w:rsidRDefault="000A5435" w:rsidP="00DE5AF4">
            <w:pPr>
              <w:pStyle w:val="Table12"/>
              <w:spacing w:before="80"/>
              <w:rPr>
                <w:sz w:val="22"/>
              </w:rPr>
            </w:pPr>
            <w:r>
              <w:rPr>
                <w:sz w:val="22"/>
                <w:highlight w:val="yellow"/>
              </w:rPr>
              <w:t>Street Address</w:t>
            </w:r>
          </w:p>
        </w:tc>
      </w:tr>
      <w:tr w:rsidR="000A5435" w14:paraId="286427EA" w14:textId="77777777" w:rsidTr="00DE5AF4">
        <w:tc>
          <w:tcPr>
            <w:tcW w:w="4230" w:type="dxa"/>
            <w:tcBorders>
              <w:top w:val="single" w:sz="4" w:space="0" w:color="auto"/>
              <w:left w:val="single" w:sz="4" w:space="0" w:color="auto"/>
              <w:bottom w:val="single" w:sz="4" w:space="0" w:color="auto"/>
              <w:right w:val="single" w:sz="4" w:space="0" w:color="auto"/>
            </w:tcBorders>
          </w:tcPr>
          <w:p w14:paraId="66C3A2D7" w14:textId="77777777" w:rsidR="000A5435" w:rsidRDefault="000A5435" w:rsidP="00DE5AF4">
            <w:pPr>
              <w:pStyle w:val="Table12"/>
              <w:spacing w:before="80"/>
              <w:rPr>
                <w:sz w:val="22"/>
              </w:rPr>
            </w:pPr>
            <w:r>
              <w:rPr>
                <w:sz w:val="22"/>
              </w:rPr>
              <w:t>Ames, IA 50011</w:t>
            </w:r>
          </w:p>
        </w:tc>
        <w:tc>
          <w:tcPr>
            <w:tcW w:w="4590" w:type="dxa"/>
            <w:tcBorders>
              <w:top w:val="single" w:sz="4" w:space="0" w:color="auto"/>
              <w:left w:val="single" w:sz="4" w:space="0" w:color="auto"/>
              <w:bottom w:val="single" w:sz="4" w:space="0" w:color="auto"/>
              <w:right w:val="single" w:sz="4" w:space="0" w:color="auto"/>
            </w:tcBorders>
          </w:tcPr>
          <w:p w14:paraId="7A4AF349" w14:textId="77777777" w:rsidR="000A5435" w:rsidRDefault="000A5435" w:rsidP="00DE5AF4">
            <w:pPr>
              <w:pStyle w:val="Table12"/>
              <w:spacing w:before="80"/>
              <w:rPr>
                <w:sz w:val="22"/>
              </w:rPr>
            </w:pPr>
            <w:r>
              <w:rPr>
                <w:sz w:val="22"/>
                <w:highlight w:val="yellow"/>
              </w:rPr>
              <w:t>City, State, Zip</w:t>
            </w:r>
          </w:p>
        </w:tc>
      </w:tr>
      <w:tr w:rsidR="000A5435" w14:paraId="4D3FBF6E" w14:textId="77777777" w:rsidTr="00DE5AF4">
        <w:tc>
          <w:tcPr>
            <w:tcW w:w="4230" w:type="dxa"/>
            <w:tcBorders>
              <w:top w:val="single" w:sz="4" w:space="0" w:color="auto"/>
              <w:left w:val="single" w:sz="4" w:space="0" w:color="auto"/>
              <w:bottom w:val="single" w:sz="4" w:space="0" w:color="auto"/>
              <w:right w:val="single" w:sz="4" w:space="0" w:color="auto"/>
            </w:tcBorders>
          </w:tcPr>
          <w:p w14:paraId="255C012B" w14:textId="77777777" w:rsidR="000A5435" w:rsidRDefault="000A5435" w:rsidP="00DE5AF4">
            <w:pPr>
              <w:pStyle w:val="Table12"/>
              <w:spacing w:before="80"/>
              <w:rPr>
                <w:sz w:val="22"/>
                <w:lang w:val="fr-FR"/>
              </w:rPr>
            </w:pPr>
            <w:proofErr w:type="gramStart"/>
            <w:r>
              <w:rPr>
                <w:sz w:val="22"/>
                <w:lang w:val="fr-FR"/>
              </w:rPr>
              <w:lastRenderedPageBreak/>
              <w:t>E-mail:</w:t>
            </w:r>
            <w:proofErr w:type="gramEnd"/>
            <w:r>
              <w:rPr>
                <w:sz w:val="22"/>
                <w:lang w:val="fr-FR"/>
              </w:rPr>
              <w:t xml:space="preserve"> </w:t>
            </w:r>
            <w:r>
              <w:rPr>
                <w:sz w:val="22"/>
                <w:highlight w:val="yellow"/>
                <w:lang w:val="fr-FR"/>
              </w:rPr>
              <w:t>PI email</w:t>
            </w:r>
          </w:p>
        </w:tc>
        <w:tc>
          <w:tcPr>
            <w:tcW w:w="4590" w:type="dxa"/>
            <w:tcBorders>
              <w:top w:val="single" w:sz="4" w:space="0" w:color="auto"/>
              <w:left w:val="single" w:sz="4" w:space="0" w:color="auto"/>
              <w:bottom w:val="single" w:sz="4" w:space="0" w:color="auto"/>
              <w:right w:val="single" w:sz="4" w:space="0" w:color="auto"/>
            </w:tcBorders>
          </w:tcPr>
          <w:p w14:paraId="55A59B32" w14:textId="77777777" w:rsidR="000A5435" w:rsidRDefault="000A5435" w:rsidP="00DE5AF4">
            <w:pPr>
              <w:pStyle w:val="Table12"/>
              <w:spacing w:before="80"/>
              <w:rPr>
                <w:bCs/>
                <w:sz w:val="22"/>
                <w:u w:val="single"/>
                <w:lang w:val="fr-FR"/>
              </w:rPr>
            </w:pPr>
            <w:proofErr w:type="gramStart"/>
            <w:r>
              <w:rPr>
                <w:sz w:val="22"/>
                <w:lang w:val="fr-FR"/>
              </w:rPr>
              <w:t>E-mail:</w:t>
            </w:r>
            <w:proofErr w:type="gramEnd"/>
            <w:r>
              <w:rPr>
                <w:sz w:val="22"/>
                <w:lang w:val="fr-FR"/>
              </w:rPr>
              <w:t xml:space="preserve"> </w:t>
            </w:r>
            <w:r>
              <w:t>PI e</w:t>
            </w:r>
            <w:r>
              <w:rPr>
                <w:bCs/>
                <w:sz w:val="22"/>
                <w:highlight w:val="yellow"/>
                <w:lang w:val="fr-FR"/>
              </w:rPr>
              <w:t>mail</w:t>
            </w:r>
          </w:p>
        </w:tc>
      </w:tr>
      <w:tr w:rsidR="000A5435" w14:paraId="77E568B8" w14:textId="77777777" w:rsidTr="00DE5AF4">
        <w:tc>
          <w:tcPr>
            <w:tcW w:w="4230" w:type="dxa"/>
            <w:tcBorders>
              <w:top w:val="single" w:sz="4" w:space="0" w:color="auto"/>
              <w:left w:val="single" w:sz="4" w:space="0" w:color="auto"/>
              <w:bottom w:val="single" w:sz="4" w:space="0" w:color="auto"/>
              <w:right w:val="single" w:sz="4" w:space="0" w:color="auto"/>
            </w:tcBorders>
          </w:tcPr>
          <w:p w14:paraId="219FB8E1" w14:textId="77777777" w:rsidR="000A5435" w:rsidRDefault="000A5435" w:rsidP="00DE5AF4">
            <w:pPr>
              <w:pStyle w:val="Table12"/>
              <w:spacing w:before="80"/>
              <w:rPr>
                <w:sz w:val="22"/>
              </w:rPr>
            </w:pPr>
            <w:r>
              <w:rPr>
                <w:bCs/>
                <w:sz w:val="22"/>
              </w:rPr>
              <w:t>Telephone:</w:t>
            </w:r>
            <w:r>
              <w:rPr>
                <w:sz w:val="22"/>
              </w:rPr>
              <w:t xml:space="preserve"> </w:t>
            </w:r>
            <w:r>
              <w:rPr>
                <w:sz w:val="22"/>
                <w:highlight w:val="yellow"/>
              </w:rPr>
              <w:t>PI phone#</w:t>
            </w:r>
          </w:p>
        </w:tc>
        <w:tc>
          <w:tcPr>
            <w:tcW w:w="4590" w:type="dxa"/>
            <w:tcBorders>
              <w:top w:val="single" w:sz="4" w:space="0" w:color="auto"/>
              <w:left w:val="single" w:sz="4" w:space="0" w:color="auto"/>
              <w:bottom w:val="single" w:sz="4" w:space="0" w:color="auto"/>
              <w:right w:val="single" w:sz="4" w:space="0" w:color="auto"/>
            </w:tcBorders>
          </w:tcPr>
          <w:p w14:paraId="07844205" w14:textId="77777777" w:rsidR="000A5435" w:rsidRDefault="000A5435" w:rsidP="00DE5AF4">
            <w:pPr>
              <w:pStyle w:val="Table12"/>
              <w:spacing w:before="80"/>
              <w:rPr>
                <w:sz w:val="22"/>
              </w:rPr>
            </w:pPr>
            <w:r>
              <w:rPr>
                <w:sz w:val="22"/>
              </w:rPr>
              <w:t xml:space="preserve">Telephone: </w:t>
            </w:r>
            <w:r>
              <w:rPr>
                <w:sz w:val="22"/>
                <w:highlight w:val="yellow"/>
              </w:rPr>
              <w:t>PI phone#</w:t>
            </w:r>
          </w:p>
        </w:tc>
      </w:tr>
      <w:tr w:rsidR="000A5435" w14:paraId="3AAFB991" w14:textId="77777777" w:rsidTr="00DE5AF4">
        <w:tc>
          <w:tcPr>
            <w:tcW w:w="4230" w:type="dxa"/>
            <w:tcBorders>
              <w:top w:val="single" w:sz="4" w:space="0" w:color="auto"/>
              <w:left w:val="single" w:sz="4" w:space="0" w:color="auto"/>
              <w:bottom w:val="single" w:sz="4" w:space="0" w:color="auto"/>
              <w:right w:val="single" w:sz="4" w:space="0" w:color="auto"/>
            </w:tcBorders>
          </w:tcPr>
          <w:p w14:paraId="36EF4FCF" w14:textId="77777777" w:rsidR="000A5435" w:rsidRDefault="000A5435" w:rsidP="00DE5AF4">
            <w:pPr>
              <w:pStyle w:val="Table12"/>
              <w:spacing w:before="80"/>
              <w:rPr>
                <w:sz w:val="22"/>
              </w:rPr>
            </w:pPr>
            <w:r>
              <w:rPr>
                <w:sz w:val="22"/>
              </w:rPr>
              <w:t xml:space="preserve">Cell: </w:t>
            </w:r>
            <w:r>
              <w:rPr>
                <w:sz w:val="22"/>
                <w:highlight w:val="yellow"/>
              </w:rPr>
              <w:t>PI cell phone#</w:t>
            </w:r>
          </w:p>
        </w:tc>
        <w:tc>
          <w:tcPr>
            <w:tcW w:w="4590" w:type="dxa"/>
            <w:tcBorders>
              <w:top w:val="single" w:sz="4" w:space="0" w:color="auto"/>
              <w:left w:val="single" w:sz="4" w:space="0" w:color="auto"/>
              <w:bottom w:val="single" w:sz="4" w:space="0" w:color="auto"/>
              <w:right w:val="single" w:sz="4" w:space="0" w:color="auto"/>
            </w:tcBorders>
          </w:tcPr>
          <w:p w14:paraId="15D58082" w14:textId="77777777" w:rsidR="000A5435" w:rsidRDefault="000A5435" w:rsidP="00DE5AF4">
            <w:pPr>
              <w:pStyle w:val="Table12"/>
              <w:spacing w:before="80"/>
              <w:rPr>
                <w:sz w:val="22"/>
              </w:rPr>
            </w:pPr>
            <w:r>
              <w:rPr>
                <w:sz w:val="22"/>
              </w:rPr>
              <w:t xml:space="preserve">Cell: </w:t>
            </w:r>
            <w:r>
              <w:rPr>
                <w:sz w:val="22"/>
                <w:highlight w:val="yellow"/>
              </w:rPr>
              <w:t>PI cell phone#</w:t>
            </w:r>
          </w:p>
        </w:tc>
      </w:tr>
    </w:tbl>
    <w:p w14:paraId="026ECE50" w14:textId="77777777" w:rsidR="000A5435" w:rsidRDefault="000A5435" w:rsidP="000A5435">
      <w:pPr>
        <w:pStyle w:val="ListParagraph"/>
        <w:ind w:left="0" w:firstLine="0"/>
        <w:contextualSpacing/>
        <w:rPr>
          <w:sz w:val="24"/>
          <w:szCs w:val="24"/>
        </w:rPr>
      </w:pPr>
    </w:p>
    <w:p w14:paraId="6FED9658" w14:textId="77777777" w:rsidR="000A5435" w:rsidRDefault="000A5435" w:rsidP="000A5435">
      <w:pPr>
        <w:pStyle w:val="ListParagraph"/>
        <w:numPr>
          <w:ilvl w:val="0"/>
          <w:numId w:val="2"/>
        </w:numPr>
        <w:ind w:left="360"/>
        <w:contextualSpacing/>
        <w:rPr>
          <w:sz w:val="24"/>
          <w:szCs w:val="24"/>
        </w:rPr>
      </w:pPr>
      <w:r>
        <w:rPr>
          <w:b/>
          <w:sz w:val="24"/>
          <w:szCs w:val="24"/>
        </w:rPr>
        <w:t>SCOPE OF WORK</w:t>
      </w:r>
    </w:p>
    <w:p w14:paraId="08ADB286" w14:textId="77777777" w:rsidR="000A5435" w:rsidRDefault="000A5435" w:rsidP="000A5435">
      <w:pPr>
        <w:pStyle w:val="ListParagraph"/>
        <w:ind w:left="360" w:firstLine="0"/>
        <w:contextualSpacing/>
        <w:rPr>
          <w:sz w:val="24"/>
          <w:szCs w:val="24"/>
        </w:rPr>
      </w:pPr>
    </w:p>
    <w:p w14:paraId="0AA66F29" w14:textId="77777777" w:rsidR="000A5435" w:rsidRDefault="000A5435" w:rsidP="000A5435">
      <w:pPr>
        <w:pStyle w:val="ListParagraph"/>
        <w:numPr>
          <w:ilvl w:val="1"/>
          <w:numId w:val="2"/>
        </w:numPr>
        <w:ind w:left="720"/>
        <w:contextualSpacing/>
        <w:rPr>
          <w:sz w:val="24"/>
          <w:szCs w:val="24"/>
        </w:rPr>
      </w:pPr>
      <w:r>
        <w:rPr>
          <w:sz w:val="24"/>
          <w:szCs w:val="24"/>
        </w:rPr>
        <w:t xml:space="preserve">Overview </w:t>
      </w:r>
    </w:p>
    <w:p w14:paraId="2E033F61" w14:textId="77777777" w:rsidR="000A5435" w:rsidRDefault="000A5435" w:rsidP="000A5435">
      <w:pPr>
        <w:pStyle w:val="ListParagraph"/>
        <w:ind w:left="720" w:firstLine="0"/>
        <w:contextualSpacing/>
        <w:rPr>
          <w:sz w:val="24"/>
          <w:szCs w:val="24"/>
        </w:rPr>
      </w:pPr>
    </w:p>
    <w:p w14:paraId="4DA32AA7" w14:textId="77777777" w:rsidR="000A5435" w:rsidRDefault="000A5435" w:rsidP="000A5435">
      <w:pPr>
        <w:pStyle w:val="H2bodytext"/>
        <w:keepLines/>
        <w:ind w:left="720"/>
        <w:rPr>
          <w:color w:val="FF0000"/>
          <w:szCs w:val="24"/>
        </w:rPr>
      </w:pPr>
      <w:r>
        <w:rPr>
          <w:color w:val="FF0000"/>
        </w:rPr>
        <w:t xml:space="preserve">The purpose of this section is to provide sufficient details so as to set boundaries under which work will be performed, to add clarity and set the expectations of all the parties. First, start with </w:t>
      </w:r>
      <w:r>
        <w:rPr>
          <w:color w:val="FF0000"/>
          <w:szCs w:val="24"/>
          <w:u w:val="single"/>
        </w:rPr>
        <w:t>specific, defined, realistic, and clearly-stated objectives</w:t>
      </w:r>
      <w:r>
        <w:rPr>
          <w:color w:val="FF0000"/>
          <w:szCs w:val="24"/>
        </w:rPr>
        <w:t xml:space="preserve"> to ensure the parties understand their roles and responsibilities.</w:t>
      </w:r>
    </w:p>
    <w:p w14:paraId="07A82E46" w14:textId="77777777" w:rsidR="000A5435" w:rsidRDefault="000A5435" w:rsidP="000A5435">
      <w:pPr>
        <w:pStyle w:val="H2bodytext"/>
        <w:ind w:left="720"/>
        <w:rPr>
          <w:color w:val="FF0000"/>
        </w:rPr>
      </w:pPr>
      <w:r>
        <w:rPr>
          <w:color w:val="FF0000"/>
        </w:rPr>
        <w:t xml:space="preserve">Next, describe the limits of the work (in terms of what area is to be studied, objectives, time, other provisions or limitations). Consider including specific statements, such as "This work is limited to…" or "It is understood that </w:t>
      </w:r>
      <w:proofErr w:type="gramStart"/>
      <w:r>
        <w:rPr>
          <w:color w:val="FF0000"/>
        </w:rPr>
        <w:t>the  Ames</w:t>
      </w:r>
      <w:proofErr w:type="gramEnd"/>
      <w:r>
        <w:rPr>
          <w:color w:val="FF0000"/>
        </w:rPr>
        <w:t xml:space="preserve"> Laboratory will not…" to anticipate likely confusions. Identify any contingencies in performance of the work, such as requiring a certain product to be available for purchase or project to be awarded.</w:t>
      </w:r>
    </w:p>
    <w:p w14:paraId="5A03F298" w14:textId="77777777" w:rsidR="000A5435" w:rsidRDefault="000A5435" w:rsidP="000A5435">
      <w:pPr>
        <w:pStyle w:val="H2bodytext"/>
        <w:ind w:left="720"/>
        <w:rPr>
          <w:color w:val="FF0000"/>
        </w:rPr>
      </w:pPr>
      <w:r>
        <w:rPr>
          <w:color w:val="FF0000"/>
        </w:rPr>
        <w:t>If the entire project is expected to occur in one location, identify location in the overview of the scope; otherwise, identify locations for each phase/task.</w:t>
      </w:r>
    </w:p>
    <w:p w14:paraId="647E8FC7" w14:textId="77777777" w:rsidR="000A5435" w:rsidRDefault="000A5435" w:rsidP="000A5435">
      <w:pPr>
        <w:pStyle w:val="H2bodytext"/>
        <w:ind w:left="720"/>
        <w:rPr>
          <w:color w:val="FF0000"/>
        </w:rPr>
      </w:pPr>
      <w:r>
        <w:rPr>
          <w:color w:val="FF0000"/>
        </w:rPr>
        <w:t>Define activities, phases, tasks, and deliverables to be provided by each Party (who is responsible for the deliverable) and indicate known methods and specify minimum requirements. For complex projects, consider including an estimated schedule.</w:t>
      </w:r>
    </w:p>
    <w:p w14:paraId="665EA7F9" w14:textId="77777777" w:rsidR="000A5435" w:rsidRDefault="000A5435" w:rsidP="000A5435">
      <w:pPr>
        <w:pStyle w:val="ListParagraph"/>
        <w:numPr>
          <w:ilvl w:val="1"/>
          <w:numId w:val="2"/>
        </w:numPr>
        <w:ind w:left="720"/>
        <w:contextualSpacing/>
        <w:rPr>
          <w:sz w:val="24"/>
          <w:szCs w:val="24"/>
        </w:rPr>
      </w:pPr>
      <w:bookmarkStart w:id="0" w:name="_Ref292177128"/>
      <w:r>
        <w:rPr>
          <w:sz w:val="24"/>
          <w:szCs w:val="24"/>
        </w:rPr>
        <w:t>Tasks</w:t>
      </w:r>
      <w:bookmarkEnd w:id="0"/>
      <w:r>
        <w:rPr>
          <w:sz w:val="24"/>
          <w:szCs w:val="24"/>
        </w:rPr>
        <w:t xml:space="preserve"> </w:t>
      </w:r>
    </w:p>
    <w:p w14:paraId="585EDDC3" w14:textId="77777777" w:rsidR="000A5435" w:rsidRDefault="000A5435" w:rsidP="000A5435">
      <w:pPr>
        <w:pStyle w:val="ListParagraph"/>
        <w:ind w:left="720" w:firstLine="0"/>
        <w:contextualSpacing/>
        <w:rPr>
          <w:sz w:val="24"/>
          <w:szCs w:val="24"/>
        </w:rPr>
      </w:pPr>
    </w:p>
    <w:p w14:paraId="4A6E67AB" w14:textId="77777777" w:rsidR="000A5435" w:rsidRDefault="000A5435" w:rsidP="000A5435">
      <w:pPr>
        <w:pStyle w:val="H2bodytext"/>
        <w:ind w:left="720"/>
        <w:rPr>
          <w:color w:val="FF0000"/>
          <w:szCs w:val="24"/>
        </w:rPr>
      </w:pPr>
      <w:r>
        <w:rPr>
          <w:color w:val="FF0000"/>
        </w:rPr>
        <w:t xml:space="preserve">All work consists of one or more tasks. Tasks may be grouped into phases, which are often helpful to identify go-no-go points or to group activities. </w:t>
      </w:r>
      <w:r>
        <w:rPr>
          <w:color w:val="FF0000"/>
          <w:szCs w:val="24"/>
        </w:rPr>
        <w:t>Phases should be summarized to describe to a general reader the phase’s objectives, timing, location, and Parties’ roles/responsibilities, with a further breakdown by specific tasks. Complex tasks should have subtasks that identify smaller activities that will be performed to accomplish the overall task.</w:t>
      </w:r>
    </w:p>
    <w:p w14:paraId="088BDF32" w14:textId="77777777" w:rsidR="000A5435" w:rsidRDefault="000A5435" w:rsidP="000A5435">
      <w:pPr>
        <w:pStyle w:val="H2bodytext"/>
        <w:ind w:left="720"/>
        <w:rPr>
          <w:color w:val="FF0000"/>
        </w:rPr>
      </w:pPr>
      <w:r>
        <w:rPr>
          <w:color w:val="FF0000"/>
        </w:rPr>
        <w:t>For each task, clearly and consistently identify:</w:t>
      </w:r>
    </w:p>
    <w:p w14:paraId="78FE2CFE" w14:textId="77777777" w:rsidR="000A5435" w:rsidRDefault="000A5435" w:rsidP="000A5435">
      <w:pPr>
        <w:pStyle w:val="ListNumber2"/>
        <w:tabs>
          <w:tab w:val="clear" w:pos="2160"/>
        </w:tabs>
        <w:spacing w:after="120"/>
        <w:ind w:left="1260" w:hanging="540"/>
        <w:rPr>
          <w:bCs/>
          <w:color w:val="FF0000"/>
          <w:u w:val="single"/>
        </w:rPr>
      </w:pPr>
      <w:r>
        <w:rPr>
          <w:color w:val="FF0000"/>
          <w:u w:val="single"/>
        </w:rPr>
        <w:t>what</w:t>
      </w:r>
      <w:r>
        <w:rPr>
          <w:color w:val="FF0000"/>
        </w:rPr>
        <w:t xml:space="preserve"> is the task (what will be done, how it will be done, what deliverables will result, any requirements that must be met before starting, any critical assumptions, </w:t>
      </w:r>
      <w:proofErr w:type="gramStart"/>
      <w:r>
        <w:rPr>
          <w:color w:val="FF0000"/>
        </w:rPr>
        <w:t>etc.)</w:t>
      </w:r>
      <w:proofErr w:type="gramEnd"/>
    </w:p>
    <w:p w14:paraId="4A111671" w14:textId="77777777" w:rsidR="000A5435" w:rsidRDefault="000A5435" w:rsidP="000A5435">
      <w:pPr>
        <w:pStyle w:val="ListNumber2"/>
        <w:tabs>
          <w:tab w:val="clear" w:pos="2160"/>
        </w:tabs>
        <w:spacing w:after="120"/>
        <w:ind w:left="1260" w:hanging="540"/>
        <w:rPr>
          <w:bCs/>
          <w:color w:val="FF0000"/>
          <w:u w:val="single"/>
        </w:rPr>
      </w:pPr>
      <w:r>
        <w:rPr>
          <w:color w:val="FF0000"/>
          <w:u w:val="single"/>
        </w:rPr>
        <w:t>who</w:t>
      </w:r>
      <w:r>
        <w:rPr>
          <w:color w:val="FF0000"/>
        </w:rPr>
        <w:t xml:space="preserve"> will perform each task (and if joint, indicate degree of collaboration/direction/ etc.) and/or provide what inputs/equipment/materials/etc.</w:t>
      </w:r>
    </w:p>
    <w:p w14:paraId="0C96C4CC" w14:textId="77777777" w:rsidR="000A5435" w:rsidRDefault="000A5435" w:rsidP="000A5435">
      <w:pPr>
        <w:pStyle w:val="ListNumber2"/>
        <w:tabs>
          <w:tab w:val="clear" w:pos="2160"/>
        </w:tabs>
        <w:spacing w:after="120"/>
        <w:ind w:left="1260" w:hanging="540"/>
        <w:rPr>
          <w:bCs/>
          <w:color w:val="FF0000"/>
          <w:u w:val="single"/>
        </w:rPr>
      </w:pPr>
      <w:r>
        <w:rPr>
          <w:color w:val="FF0000"/>
          <w:u w:val="single"/>
        </w:rPr>
        <w:t xml:space="preserve">when will the task be performed and where the task will take place </w:t>
      </w:r>
      <w:r>
        <w:rPr>
          <w:color w:val="FF0000"/>
        </w:rPr>
        <w:t xml:space="preserve">(if different than in the location identified in the overview of scope – specify facility, building and lab) </w:t>
      </w:r>
    </w:p>
    <w:p w14:paraId="0F086E20" w14:textId="77777777" w:rsidR="000A5435" w:rsidRDefault="000A5435" w:rsidP="000A5435">
      <w:pPr>
        <w:pStyle w:val="ListNumber2"/>
        <w:tabs>
          <w:tab w:val="clear" w:pos="2160"/>
        </w:tabs>
        <w:spacing w:after="120"/>
        <w:ind w:left="1260" w:hanging="540"/>
        <w:rPr>
          <w:bCs/>
          <w:color w:val="FF0000"/>
          <w:u w:val="single"/>
        </w:rPr>
      </w:pPr>
      <w:r>
        <w:rPr>
          <w:color w:val="FF0000"/>
          <w:u w:val="single"/>
        </w:rPr>
        <w:lastRenderedPageBreak/>
        <w:t>how long</w:t>
      </w:r>
      <w:r>
        <w:rPr>
          <w:color w:val="FF0000"/>
        </w:rPr>
        <w:t xml:space="preserve"> the task is anticipated to take, specify a start date.  For non-sequential tasks, specify a start and completion date.  </w:t>
      </w:r>
    </w:p>
    <w:p w14:paraId="517574F3" w14:textId="77777777" w:rsidR="000A5435" w:rsidRDefault="000A5435" w:rsidP="000A5435">
      <w:pPr>
        <w:pStyle w:val="ListNumber2"/>
        <w:tabs>
          <w:tab w:val="clear" w:pos="2160"/>
        </w:tabs>
        <w:ind w:left="1260" w:hanging="540"/>
        <w:rPr>
          <w:bCs/>
          <w:color w:val="FF0000"/>
          <w:u w:val="single"/>
        </w:rPr>
      </w:pPr>
      <w:r>
        <w:rPr>
          <w:color w:val="FF0000"/>
          <w:u w:val="single"/>
        </w:rPr>
        <w:t>how</w:t>
      </w:r>
      <w:r>
        <w:rPr>
          <w:color w:val="FF0000"/>
        </w:rPr>
        <w:t xml:space="preserve"> will the task be </w:t>
      </w:r>
      <w:proofErr w:type="gramStart"/>
      <w:r>
        <w:rPr>
          <w:color w:val="FF0000"/>
        </w:rPr>
        <w:t>performed.</w:t>
      </w:r>
      <w:proofErr w:type="gramEnd"/>
      <w:r>
        <w:rPr>
          <w:color w:val="FF0000"/>
        </w:rPr>
        <w:t xml:space="preserve"> If tasks must be performed certain ways to meet specific standards/objectives/regulations/etc., so state. If task is exploratory research where the "how" depends on the expertise of the performer (but the objective can be met in multiple ways), explain so that expectations are clear and risks are understood by both parties</w:t>
      </w:r>
      <w:r>
        <w:rPr>
          <w:bCs/>
          <w:color w:val="FF0000"/>
        </w:rPr>
        <w:t>.</w:t>
      </w:r>
    </w:p>
    <w:p w14:paraId="22147861" w14:textId="77777777" w:rsidR="000A5435" w:rsidRDefault="000A5435" w:rsidP="000A5435">
      <w:pPr>
        <w:pStyle w:val="ListNumber2"/>
        <w:tabs>
          <w:tab w:val="clear" w:pos="2160"/>
        </w:tabs>
        <w:ind w:left="1260" w:hanging="540"/>
        <w:rPr>
          <w:bCs/>
          <w:color w:val="FF0000"/>
        </w:rPr>
      </w:pPr>
      <w:r>
        <w:rPr>
          <w:color w:val="FF0000"/>
        </w:rPr>
        <w:t>If material is being transported, define who has responsibility for shipping and insurance. This is particularly important when shipping DOE owned nuclear materials.</w:t>
      </w:r>
    </w:p>
    <w:p w14:paraId="065ADC83" w14:textId="77777777" w:rsidR="000A5435" w:rsidRDefault="000A5435" w:rsidP="000A5435">
      <w:pPr>
        <w:pStyle w:val="H2bodytext"/>
        <w:ind w:left="720"/>
        <w:rPr>
          <w:color w:val="FF0000"/>
        </w:rPr>
      </w:pPr>
      <w:r>
        <w:rPr>
          <w:color w:val="FF0000"/>
        </w:rPr>
        <w:t>As long as the "who, what, when, where and how" is provided, the format of the task write-up can be in a summary paragraph, bulleted list, table or other format. For simple projects, a summary may be sufficient. A bulleted list format works well for phased projects where multiple tasks may be underway at the same time. For complex projects, consider including an estimated schedule. If tasks are linear and occur in sequence, a numbered table (like the example below) is preferred.</w:t>
      </w:r>
    </w:p>
    <w:p w14:paraId="66CA34B3" w14:textId="77777777" w:rsidR="000A5435" w:rsidRDefault="000A5435" w:rsidP="000A5435">
      <w:pPr>
        <w:pStyle w:val="H2bodytext"/>
        <w:ind w:left="720"/>
        <w:rPr>
          <w:color w:val="FF0000"/>
        </w:rPr>
      </w:pPr>
      <w:r>
        <w:rPr>
          <w:color w:val="FF0000"/>
        </w:rPr>
        <w:t>The following table may be used to provide a quick visual breakdown of each task. Tasks in the table should be numbered with the responsible Party to correspond with the tasks listed in Section </w:t>
      </w:r>
      <w:r>
        <w:rPr>
          <w:color w:val="FF0000"/>
        </w:rPr>
        <w:fldChar w:fldCharType="begin"/>
      </w:r>
      <w:r>
        <w:rPr>
          <w:color w:val="FF0000"/>
        </w:rPr>
        <w:instrText xml:space="preserve"> REF _Ref292177128 \r \h </w:instrText>
      </w:r>
      <w:r>
        <w:rPr>
          <w:color w:val="FF0000"/>
        </w:rPr>
      </w:r>
      <w:r>
        <w:rPr>
          <w:color w:val="FF0000"/>
        </w:rPr>
        <w:fldChar w:fldCharType="separate"/>
      </w:r>
      <w:r>
        <w:rPr>
          <w:color w:val="FF0000"/>
        </w:rPr>
        <w:t>3.2</w:t>
      </w:r>
      <w:r>
        <w:rPr>
          <w:color w:val="FF0000"/>
        </w:rPr>
        <w:fldChar w:fldCharType="end"/>
      </w:r>
      <w:r>
        <w:rPr>
          <w:color w:val="FF0000"/>
        </w:rPr>
        <w:t xml:space="preserve"> of the Appendix.  </w:t>
      </w:r>
    </w:p>
    <w:p w14:paraId="7654B02F" w14:textId="77777777" w:rsidR="000A5435" w:rsidRDefault="000A5435" w:rsidP="000A5435">
      <w:pPr>
        <w:pStyle w:val="H2bodytext"/>
        <w:ind w:left="720"/>
        <w:rPr>
          <w:color w:val="FF0000"/>
        </w:rPr>
      </w:pPr>
      <w:r>
        <w:rPr>
          <w:b/>
          <w:color w:val="FF0000"/>
        </w:rPr>
        <w:t>Tip:</w:t>
      </w:r>
      <w:r>
        <w:rPr>
          <w:color w:val="FF0000"/>
        </w:rPr>
        <w:t xml:space="preserve">  The first task may be for the Recipient to provide certain information to perform the work.  </w:t>
      </w:r>
    </w:p>
    <w:tbl>
      <w:tblPr>
        <w:tblW w:w="914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17"/>
        <w:gridCol w:w="2030"/>
        <w:gridCol w:w="2596"/>
        <w:gridCol w:w="2679"/>
        <w:gridCol w:w="1019"/>
      </w:tblGrid>
      <w:tr w:rsidR="000A5435" w14:paraId="13014E7E" w14:textId="77777777" w:rsidTr="00DE5AF4">
        <w:tc>
          <w:tcPr>
            <w:tcW w:w="817" w:type="dxa"/>
          </w:tcPr>
          <w:p w14:paraId="29F7F044" w14:textId="77777777" w:rsidR="000A5435" w:rsidRDefault="000A5435" w:rsidP="00DE5AF4">
            <w:pPr>
              <w:pStyle w:val="Table12"/>
              <w:keepNext/>
              <w:jc w:val="center"/>
              <w:rPr>
                <w:b/>
                <w:bCs/>
                <w:sz w:val="22"/>
                <w:szCs w:val="22"/>
              </w:rPr>
            </w:pPr>
            <w:r>
              <w:rPr>
                <w:b/>
                <w:bCs/>
                <w:sz w:val="22"/>
                <w:szCs w:val="22"/>
              </w:rPr>
              <w:t>Task No.</w:t>
            </w:r>
          </w:p>
        </w:tc>
        <w:tc>
          <w:tcPr>
            <w:tcW w:w="2030" w:type="dxa"/>
          </w:tcPr>
          <w:p w14:paraId="27C9177A" w14:textId="77777777" w:rsidR="000A5435" w:rsidRDefault="000A5435" w:rsidP="00DE5AF4">
            <w:pPr>
              <w:pStyle w:val="Table12"/>
              <w:keepNext/>
              <w:jc w:val="center"/>
              <w:rPr>
                <w:b/>
                <w:bCs/>
                <w:sz w:val="22"/>
                <w:szCs w:val="22"/>
              </w:rPr>
            </w:pPr>
            <w:r>
              <w:rPr>
                <w:b/>
                <w:bCs/>
                <w:sz w:val="22"/>
                <w:szCs w:val="22"/>
              </w:rPr>
              <w:t>Tasks</w:t>
            </w:r>
          </w:p>
        </w:tc>
        <w:tc>
          <w:tcPr>
            <w:tcW w:w="2596" w:type="dxa"/>
          </w:tcPr>
          <w:p w14:paraId="689674B1" w14:textId="77777777" w:rsidR="000A5435" w:rsidRDefault="000A5435" w:rsidP="00DE5AF4">
            <w:pPr>
              <w:pStyle w:val="Table12"/>
              <w:keepNext/>
              <w:jc w:val="center"/>
              <w:rPr>
                <w:b/>
                <w:bCs/>
                <w:sz w:val="22"/>
                <w:szCs w:val="22"/>
              </w:rPr>
            </w:pPr>
            <w:r>
              <w:rPr>
                <w:b/>
                <w:bCs/>
                <w:sz w:val="22"/>
                <w:szCs w:val="22"/>
              </w:rPr>
              <w:t>Ames Role/Responsibilities</w:t>
            </w:r>
          </w:p>
        </w:tc>
        <w:tc>
          <w:tcPr>
            <w:tcW w:w="2679" w:type="dxa"/>
          </w:tcPr>
          <w:p w14:paraId="6F078E2D" w14:textId="77777777" w:rsidR="000A5435" w:rsidRDefault="000A5435" w:rsidP="00DE5AF4">
            <w:pPr>
              <w:pStyle w:val="Table12"/>
              <w:keepNext/>
              <w:jc w:val="center"/>
              <w:rPr>
                <w:b/>
                <w:bCs/>
                <w:sz w:val="22"/>
                <w:szCs w:val="22"/>
              </w:rPr>
            </w:pPr>
            <w:r>
              <w:rPr>
                <w:b/>
                <w:bCs/>
                <w:sz w:val="22"/>
                <w:szCs w:val="22"/>
              </w:rPr>
              <w:t>Recipient Role/Responsibilities (if applicable)</w:t>
            </w:r>
          </w:p>
        </w:tc>
        <w:tc>
          <w:tcPr>
            <w:tcW w:w="1019" w:type="dxa"/>
          </w:tcPr>
          <w:p w14:paraId="0FE6596C" w14:textId="77777777" w:rsidR="000A5435" w:rsidRDefault="000A5435" w:rsidP="00DE5AF4">
            <w:pPr>
              <w:pStyle w:val="Table12"/>
              <w:keepNext/>
              <w:jc w:val="center"/>
              <w:rPr>
                <w:b/>
                <w:bCs/>
                <w:sz w:val="22"/>
                <w:szCs w:val="22"/>
              </w:rPr>
            </w:pPr>
            <w:r>
              <w:rPr>
                <w:b/>
                <w:bCs/>
                <w:sz w:val="22"/>
                <w:szCs w:val="22"/>
              </w:rPr>
              <w:t>Task Start / Finish</w:t>
            </w:r>
          </w:p>
        </w:tc>
      </w:tr>
      <w:tr w:rsidR="000A5435" w14:paraId="6CD841F5" w14:textId="77777777" w:rsidTr="00DE5AF4">
        <w:trPr>
          <w:trHeight w:val="1340"/>
        </w:trPr>
        <w:tc>
          <w:tcPr>
            <w:tcW w:w="817" w:type="dxa"/>
          </w:tcPr>
          <w:p w14:paraId="342CEB7A" w14:textId="77777777" w:rsidR="000A5435" w:rsidRDefault="000A5435" w:rsidP="00DE5AF4">
            <w:pPr>
              <w:pStyle w:val="Table12"/>
              <w:keepNext/>
              <w:jc w:val="center"/>
              <w:rPr>
                <w:sz w:val="22"/>
                <w:szCs w:val="22"/>
              </w:rPr>
            </w:pPr>
            <w:r>
              <w:rPr>
                <w:sz w:val="22"/>
                <w:szCs w:val="22"/>
              </w:rPr>
              <w:t>1</w:t>
            </w:r>
          </w:p>
        </w:tc>
        <w:tc>
          <w:tcPr>
            <w:tcW w:w="2030" w:type="dxa"/>
          </w:tcPr>
          <w:p w14:paraId="3A526789" w14:textId="77777777" w:rsidR="000A5435" w:rsidRDefault="000A5435" w:rsidP="00DE5AF4">
            <w:pPr>
              <w:pStyle w:val="Table12"/>
              <w:keepNext/>
              <w:spacing w:before="0"/>
              <w:rPr>
                <w:sz w:val="22"/>
                <w:szCs w:val="22"/>
              </w:rPr>
            </w:pPr>
            <w:r>
              <w:rPr>
                <w:sz w:val="22"/>
                <w:szCs w:val="22"/>
              </w:rPr>
              <w:t>Task 1 summary</w:t>
            </w:r>
          </w:p>
        </w:tc>
        <w:tc>
          <w:tcPr>
            <w:tcW w:w="2596" w:type="dxa"/>
          </w:tcPr>
          <w:p w14:paraId="065ABFCD" w14:textId="77777777" w:rsidR="000A5435" w:rsidRDefault="000A5435" w:rsidP="00DE5AF4">
            <w:pPr>
              <w:pStyle w:val="Table12"/>
              <w:keepNext/>
              <w:spacing w:before="0"/>
              <w:rPr>
                <w:sz w:val="22"/>
                <w:szCs w:val="22"/>
              </w:rPr>
            </w:pPr>
            <w:r>
              <w:rPr>
                <w:sz w:val="22"/>
                <w:szCs w:val="22"/>
              </w:rPr>
              <w:t>Explanation of Ames Laboratory’s Roles and Responsibility of this Task</w:t>
            </w:r>
          </w:p>
        </w:tc>
        <w:tc>
          <w:tcPr>
            <w:tcW w:w="2679" w:type="dxa"/>
          </w:tcPr>
          <w:p w14:paraId="627CC475" w14:textId="77777777" w:rsidR="000A5435" w:rsidRDefault="000A5435" w:rsidP="00DE5AF4">
            <w:pPr>
              <w:pStyle w:val="Table12"/>
              <w:keepNext/>
              <w:spacing w:before="0"/>
              <w:rPr>
                <w:sz w:val="22"/>
                <w:szCs w:val="22"/>
              </w:rPr>
            </w:pPr>
            <w:r>
              <w:rPr>
                <w:sz w:val="22"/>
                <w:szCs w:val="22"/>
              </w:rPr>
              <w:t>Explanation of Recipient's Roles and Responsibility of this Task</w:t>
            </w:r>
          </w:p>
        </w:tc>
        <w:tc>
          <w:tcPr>
            <w:tcW w:w="1019" w:type="dxa"/>
          </w:tcPr>
          <w:p w14:paraId="6789A40D" w14:textId="77777777" w:rsidR="000A5435" w:rsidRDefault="000A5435" w:rsidP="00DE5AF4">
            <w:pPr>
              <w:pStyle w:val="Table12"/>
              <w:keepNext/>
              <w:spacing w:before="0"/>
              <w:rPr>
                <w:sz w:val="22"/>
                <w:szCs w:val="22"/>
              </w:rPr>
            </w:pPr>
            <w:r>
              <w:rPr>
                <w:sz w:val="22"/>
                <w:szCs w:val="22"/>
              </w:rPr>
              <w:t>e.g., Month 1-</w:t>
            </w:r>
          </w:p>
          <w:p w14:paraId="266787FA" w14:textId="77777777" w:rsidR="000A5435" w:rsidRDefault="000A5435" w:rsidP="00DE5AF4">
            <w:pPr>
              <w:pStyle w:val="Table12"/>
              <w:keepNext/>
              <w:spacing w:before="0"/>
              <w:rPr>
                <w:sz w:val="22"/>
                <w:szCs w:val="22"/>
              </w:rPr>
            </w:pPr>
            <w:r>
              <w:rPr>
                <w:sz w:val="22"/>
                <w:szCs w:val="22"/>
              </w:rPr>
              <w:t>Month 4</w:t>
            </w:r>
          </w:p>
        </w:tc>
      </w:tr>
      <w:tr w:rsidR="000A5435" w14:paraId="2E770BF5" w14:textId="77777777" w:rsidTr="00DE5AF4">
        <w:tc>
          <w:tcPr>
            <w:tcW w:w="817" w:type="dxa"/>
          </w:tcPr>
          <w:p w14:paraId="3F67406D" w14:textId="77777777" w:rsidR="000A5435" w:rsidRDefault="000A5435" w:rsidP="00DE5AF4">
            <w:pPr>
              <w:pStyle w:val="Table12"/>
              <w:keepNext/>
              <w:jc w:val="center"/>
              <w:rPr>
                <w:sz w:val="22"/>
                <w:szCs w:val="22"/>
              </w:rPr>
            </w:pPr>
            <w:r>
              <w:rPr>
                <w:sz w:val="22"/>
                <w:szCs w:val="22"/>
              </w:rPr>
              <w:t>2</w:t>
            </w:r>
          </w:p>
        </w:tc>
        <w:tc>
          <w:tcPr>
            <w:tcW w:w="2030" w:type="dxa"/>
          </w:tcPr>
          <w:p w14:paraId="771F6924" w14:textId="77777777" w:rsidR="000A5435" w:rsidRDefault="000A5435" w:rsidP="00DE5AF4">
            <w:pPr>
              <w:pStyle w:val="Table12"/>
              <w:keepNext/>
              <w:spacing w:before="0"/>
              <w:rPr>
                <w:sz w:val="22"/>
                <w:szCs w:val="22"/>
              </w:rPr>
            </w:pPr>
            <w:r>
              <w:rPr>
                <w:sz w:val="22"/>
                <w:szCs w:val="22"/>
              </w:rPr>
              <w:t>Task 2 summary</w:t>
            </w:r>
          </w:p>
        </w:tc>
        <w:tc>
          <w:tcPr>
            <w:tcW w:w="2596" w:type="dxa"/>
          </w:tcPr>
          <w:p w14:paraId="0B11783A" w14:textId="77777777" w:rsidR="000A5435" w:rsidRDefault="000A5435" w:rsidP="00DE5AF4">
            <w:pPr>
              <w:pStyle w:val="Table12"/>
              <w:keepNext/>
              <w:spacing w:before="0"/>
              <w:jc w:val="center"/>
              <w:rPr>
                <w:sz w:val="22"/>
                <w:szCs w:val="22"/>
              </w:rPr>
            </w:pPr>
            <w:r>
              <w:rPr>
                <w:sz w:val="22"/>
                <w:szCs w:val="22"/>
              </w:rPr>
              <w:t>"</w:t>
            </w:r>
          </w:p>
        </w:tc>
        <w:tc>
          <w:tcPr>
            <w:tcW w:w="2679" w:type="dxa"/>
          </w:tcPr>
          <w:p w14:paraId="383DFD25" w14:textId="77777777" w:rsidR="000A5435" w:rsidRDefault="000A5435" w:rsidP="00DE5AF4">
            <w:pPr>
              <w:pStyle w:val="Table12"/>
              <w:keepNext/>
              <w:spacing w:before="0"/>
              <w:jc w:val="center"/>
              <w:rPr>
                <w:sz w:val="22"/>
                <w:szCs w:val="22"/>
              </w:rPr>
            </w:pPr>
            <w:r>
              <w:rPr>
                <w:sz w:val="22"/>
                <w:szCs w:val="22"/>
              </w:rPr>
              <w:t>"</w:t>
            </w:r>
          </w:p>
        </w:tc>
        <w:tc>
          <w:tcPr>
            <w:tcW w:w="1019" w:type="dxa"/>
          </w:tcPr>
          <w:p w14:paraId="3D25577F" w14:textId="77777777" w:rsidR="000A5435" w:rsidRDefault="000A5435" w:rsidP="00DE5AF4">
            <w:pPr>
              <w:pStyle w:val="Table12"/>
              <w:keepNext/>
              <w:spacing w:before="0"/>
              <w:rPr>
                <w:sz w:val="22"/>
                <w:szCs w:val="22"/>
              </w:rPr>
            </w:pPr>
            <w:r>
              <w:rPr>
                <w:sz w:val="22"/>
                <w:szCs w:val="22"/>
              </w:rPr>
              <w:t>Month 4-</w:t>
            </w:r>
          </w:p>
          <w:p w14:paraId="5C9A81EB" w14:textId="77777777" w:rsidR="000A5435" w:rsidRDefault="000A5435" w:rsidP="00DE5AF4">
            <w:pPr>
              <w:pStyle w:val="Table12"/>
              <w:keepNext/>
              <w:spacing w:before="0"/>
              <w:rPr>
                <w:sz w:val="22"/>
                <w:szCs w:val="22"/>
              </w:rPr>
            </w:pPr>
            <w:r>
              <w:rPr>
                <w:sz w:val="22"/>
                <w:szCs w:val="22"/>
              </w:rPr>
              <w:t>Month 7</w:t>
            </w:r>
          </w:p>
        </w:tc>
      </w:tr>
      <w:tr w:rsidR="000A5435" w14:paraId="003828D8" w14:textId="77777777" w:rsidTr="00DE5AF4">
        <w:tc>
          <w:tcPr>
            <w:tcW w:w="817" w:type="dxa"/>
          </w:tcPr>
          <w:p w14:paraId="28128BF3" w14:textId="77777777" w:rsidR="000A5435" w:rsidRDefault="000A5435" w:rsidP="00DE5AF4">
            <w:pPr>
              <w:pStyle w:val="Table12"/>
              <w:keepNext/>
              <w:jc w:val="center"/>
              <w:rPr>
                <w:sz w:val="22"/>
                <w:szCs w:val="22"/>
              </w:rPr>
            </w:pPr>
            <w:r>
              <w:rPr>
                <w:sz w:val="22"/>
                <w:szCs w:val="22"/>
              </w:rPr>
              <w:t>3</w:t>
            </w:r>
          </w:p>
        </w:tc>
        <w:tc>
          <w:tcPr>
            <w:tcW w:w="2030" w:type="dxa"/>
          </w:tcPr>
          <w:p w14:paraId="6A8FA9DD" w14:textId="77777777" w:rsidR="000A5435" w:rsidRDefault="000A5435" w:rsidP="00DE5AF4">
            <w:pPr>
              <w:pStyle w:val="Table12"/>
              <w:keepNext/>
              <w:spacing w:before="0"/>
              <w:rPr>
                <w:sz w:val="22"/>
                <w:szCs w:val="22"/>
              </w:rPr>
            </w:pPr>
            <w:r>
              <w:rPr>
                <w:sz w:val="22"/>
                <w:szCs w:val="22"/>
              </w:rPr>
              <w:t>Task 3 summary</w:t>
            </w:r>
          </w:p>
        </w:tc>
        <w:tc>
          <w:tcPr>
            <w:tcW w:w="2596" w:type="dxa"/>
          </w:tcPr>
          <w:p w14:paraId="24747328" w14:textId="77777777" w:rsidR="000A5435" w:rsidRDefault="000A5435" w:rsidP="00DE5AF4">
            <w:pPr>
              <w:pStyle w:val="Table12"/>
              <w:keepNext/>
              <w:spacing w:before="0"/>
              <w:jc w:val="center"/>
              <w:rPr>
                <w:sz w:val="22"/>
                <w:szCs w:val="22"/>
              </w:rPr>
            </w:pPr>
            <w:r>
              <w:rPr>
                <w:sz w:val="22"/>
                <w:szCs w:val="22"/>
              </w:rPr>
              <w:t>"</w:t>
            </w:r>
          </w:p>
        </w:tc>
        <w:tc>
          <w:tcPr>
            <w:tcW w:w="2679" w:type="dxa"/>
          </w:tcPr>
          <w:p w14:paraId="22728047" w14:textId="77777777" w:rsidR="000A5435" w:rsidRDefault="000A5435" w:rsidP="00DE5AF4">
            <w:pPr>
              <w:pStyle w:val="Table12"/>
              <w:keepNext/>
              <w:spacing w:before="0"/>
              <w:jc w:val="center"/>
              <w:rPr>
                <w:sz w:val="22"/>
                <w:szCs w:val="22"/>
              </w:rPr>
            </w:pPr>
            <w:r>
              <w:rPr>
                <w:sz w:val="22"/>
                <w:szCs w:val="22"/>
              </w:rPr>
              <w:t>"</w:t>
            </w:r>
          </w:p>
        </w:tc>
        <w:tc>
          <w:tcPr>
            <w:tcW w:w="1019" w:type="dxa"/>
          </w:tcPr>
          <w:p w14:paraId="1DAFE6DB" w14:textId="77777777" w:rsidR="000A5435" w:rsidRDefault="000A5435" w:rsidP="00DE5AF4">
            <w:pPr>
              <w:pStyle w:val="Table12"/>
              <w:keepNext/>
              <w:spacing w:before="0"/>
              <w:rPr>
                <w:sz w:val="22"/>
                <w:szCs w:val="22"/>
              </w:rPr>
            </w:pPr>
            <w:r>
              <w:rPr>
                <w:sz w:val="22"/>
                <w:szCs w:val="22"/>
              </w:rPr>
              <w:t>Month 6-Month 12</w:t>
            </w:r>
          </w:p>
        </w:tc>
      </w:tr>
    </w:tbl>
    <w:p w14:paraId="05838C50" w14:textId="77777777" w:rsidR="000A5435" w:rsidRDefault="000A5435" w:rsidP="000A5435">
      <w:pPr>
        <w:spacing w:before="120"/>
        <w:ind w:left="900"/>
        <w:rPr>
          <w:sz w:val="24"/>
          <w:szCs w:val="24"/>
        </w:rPr>
      </w:pPr>
      <w:r>
        <w:t>* Task Start/Finish dates listed in months from the date of execution of this agreement.</w:t>
      </w:r>
    </w:p>
    <w:p w14:paraId="22AA8220" w14:textId="77777777" w:rsidR="000A5435" w:rsidRDefault="000A5435" w:rsidP="000A5435">
      <w:pPr>
        <w:ind w:left="1170"/>
        <w:contextualSpacing/>
        <w:rPr>
          <w:sz w:val="24"/>
          <w:szCs w:val="24"/>
        </w:rPr>
      </w:pPr>
    </w:p>
    <w:p w14:paraId="024EDC28" w14:textId="77777777" w:rsidR="000A5435" w:rsidRDefault="000A5435" w:rsidP="000A5435">
      <w:pPr>
        <w:contextualSpacing/>
        <w:rPr>
          <w:szCs w:val="24"/>
        </w:rPr>
      </w:pPr>
    </w:p>
    <w:p w14:paraId="2660A59D" w14:textId="77777777" w:rsidR="000A5435" w:rsidRDefault="000A5435" w:rsidP="000A5435">
      <w:pPr>
        <w:contextualSpacing/>
        <w:rPr>
          <w:szCs w:val="24"/>
        </w:rPr>
      </w:pPr>
    </w:p>
    <w:p w14:paraId="64BE4746" w14:textId="77777777" w:rsidR="000A5435" w:rsidRDefault="000A5435" w:rsidP="000A5435">
      <w:pPr>
        <w:pStyle w:val="ListParagraph"/>
        <w:keepNext/>
        <w:widowControl/>
        <w:numPr>
          <w:ilvl w:val="0"/>
          <w:numId w:val="2"/>
        </w:numPr>
        <w:ind w:left="360"/>
        <w:contextualSpacing/>
        <w:rPr>
          <w:b/>
          <w:sz w:val="24"/>
          <w:szCs w:val="24"/>
        </w:rPr>
      </w:pPr>
      <w:r>
        <w:rPr>
          <w:b/>
          <w:sz w:val="24"/>
          <w:szCs w:val="24"/>
        </w:rPr>
        <w:lastRenderedPageBreak/>
        <w:t>REPORTS, DATA AND OTHER DELIVERABLES</w:t>
      </w:r>
    </w:p>
    <w:p w14:paraId="72C12959" w14:textId="77777777" w:rsidR="000A5435" w:rsidRDefault="000A5435" w:rsidP="000A5435">
      <w:pPr>
        <w:pStyle w:val="ListParagraph"/>
        <w:keepNext/>
        <w:widowControl/>
        <w:ind w:left="360" w:firstLine="0"/>
        <w:contextualSpacing/>
        <w:rPr>
          <w:sz w:val="24"/>
          <w:szCs w:val="24"/>
        </w:rPr>
      </w:pPr>
    </w:p>
    <w:p w14:paraId="775C267A" w14:textId="77777777" w:rsidR="000A5435" w:rsidRDefault="000A5435" w:rsidP="000A5435">
      <w:pPr>
        <w:pStyle w:val="H1bodytext"/>
        <w:keepNext/>
        <w:ind w:left="360"/>
        <w:rPr>
          <w:color w:val="FF0000"/>
        </w:rPr>
      </w:pPr>
      <w:r>
        <w:rPr>
          <w:color w:val="FF0000"/>
        </w:rPr>
        <w:t>A deliverable is an expected product of the work to be performed. This could include reports, documents, prototypes, software and scheduled verbal discussions/conference calls. Labor, expertise and facilities are not considered deliverables; equipment and materials may be deliverables if there is a task in the SOW to generate or produce the materials or if a future task is dependent on the contribution of the equipment.</w:t>
      </w:r>
    </w:p>
    <w:p w14:paraId="253D0CEF" w14:textId="77777777" w:rsidR="000A5435" w:rsidRPr="00EC6045" w:rsidRDefault="000A5435" w:rsidP="000A5435">
      <w:pPr>
        <w:pStyle w:val="H1bodytext"/>
        <w:ind w:left="360"/>
        <w:rPr>
          <w:strike/>
          <w:color w:val="FF0000"/>
        </w:rPr>
      </w:pPr>
      <w:r>
        <w:rPr>
          <w:color w:val="FF0000"/>
        </w:rPr>
        <w:t xml:space="preserve">In this section define the deliverables to be provided by each party and who is responsible for the deliverable. Provide enough information that all of the parties understand what is expected (a PowerPoint presentation with X, Y, Z information, a comprehensive report with sections A, B, C…). </w:t>
      </w:r>
    </w:p>
    <w:p w14:paraId="3225F4FB" w14:textId="77777777" w:rsidR="000A5435" w:rsidRDefault="000A5435" w:rsidP="000A5435">
      <w:pPr>
        <w:pStyle w:val="NoteHeading1"/>
      </w:pPr>
    </w:p>
    <w:tbl>
      <w:tblPr>
        <w:tblW w:w="914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06"/>
        <w:gridCol w:w="4565"/>
        <w:gridCol w:w="3170"/>
      </w:tblGrid>
      <w:tr w:rsidR="000A5435" w14:paraId="5C0A7A46" w14:textId="77777777" w:rsidTr="00DE5AF4">
        <w:tc>
          <w:tcPr>
            <w:tcW w:w="1406" w:type="dxa"/>
            <w:vAlign w:val="bottom"/>
          </w:tcPr>
          <w:p w14:paraId="753417F3" w14:textId="77777777" w:rsidR="000A5435" w:rsidRDefault="000A5435" w:rsidP="00DE5AF4">
            <w:pPr>
              <w:pStyle w:val="Table12"/>
              <w:keepNext/>
              <w:jc w:val="center"/>
            </w:pPr>
            <w:r>
              <w:t>Task No. Reference</w:t>
            </w:r>
          </w:p>
        </w:tc>
        <w:tc>
          <w:tcPr>
            <w:tcW w:w="4565" w:type="dxa"/>
            <w:vAlign w:val="bottom"/>
          </w:tcPr>
          <w:p w14:paraId="6A87AC27" w14:textId="77777777" w:rsidR="000A5435" w:rsidRDefault="000A5435" w:rsidP="00DE5AF4">
            <w:pPr>
              <w:pStyle w:val="Table12"/>
              <w:keepNext/>
              <w:jc w:val="center"/>
            </w:pPr>
            <w:r>
              <w:t>Deliverable</w:t>
            </w:r>
          </w:p>
        </w:tc>
        <w:tc>
          <w:tcPr>
            <w:tcW w:w="3170" w:type="dxa"/>
            <w:vAlign w:val="bottom"/>
          </w:tcPr>
          <w:p w14:paraId="71E43D24" w14:textId="77777777" w:rsidR="000A5435" w:rsidRDefault="000A5435" w:rsidP="00DE5AF4">
            <w:pPr>
              <w:pStyle w:val="Table12"/>
              <w:keepNext/>
              <w:jc w:val="center"/>
            </w:pPr>
            <w:r>
              <w:t>Responsible Party</w:t>
            </w:r>
          </w:p>
        </w:tc>
      </w:tr>
      <w:tr w:rsidR="000A5435" w14:paraId="177F6DEE" w14:textId="77777777" w:rsidTr="00DE5AF4">
        <w:tc>
          <w:tcPr>
            <w:tcW w:w="1406" w:type="dxa"/>
          </w:tcPr>
          <w:p w14:paraId="1901B45C" w14:textId="77777777" w:rsidR="000A5435" w:rsidRDefault="000A5435" w:rsidP="00DE5AF4">
            <w:pPr>
              <w:pStyle w:val="Table12"/>
              <w:keepNext/>
            </w:pPr>
            <w:r>
              <w:t>Required Deliverable</w:t>
            </w:r>
          </w:p>
        </w:tc>
        <w:tc>
          <w:tcPr>
            <w:tcW w:w="4565" w:type="dxa"/>
          </w:tcPr>
          <w:p w14:paraId="7170FA98" w14:textId="77777777" w:rsidR="000A5435" w:rsidRDefault="000A5435" w:rsidP="00DE5AF4">
            <w:pPr>
              <w:pStyle w:val="Table12"/>
              <w:keepNext/>
            </w:pPr>
            <w:r>
              <w:t xml:space="preserve">At the conclusion of the CTAP project, the Lab will provide a brief final report including final expenditures and outlining any: non-proprietary outcomes, deviations from the project SOW as foreseen at the outset, and lessons learned about the CTAP process that could inform similar programs in the future. This brief final report is to be submitted to: ctap-ott@hq.doe.gov via email with “final report” and the project identifier in the subject line. It is expected that the Lab will contemporaneously submit CTAP final reports to the Office of Scientific and Technical Information (OSTI) in compliance with DOE O 241.1B </w:t>
            </w:r>
            <w:proofErr w:type="spellStart"/>
            <w:r>
              <w:t>Chg</w:t>
            </w:r>
            <w:proofErr w:type="spellEnd"/>
            <w:r>
              <w:t xml:space="preserve"> 1.</w:t>
            </w:r>
          </w:p>
        </w:tc>
        <w:tc>
          <w:tcPr>
            <w:tcW w:w="3170" w:type="dxa"/>
          </w:tcPr>
          <w:p w14:paraId="164A9CDF" w14:textId="77777777" w:rsidR="000A5435" w:rsidRDefault="000A5435" w:rsidP="00DE5AF4">
            <w:pPr>
              <w:pStyle w:val="Table12"/>
              <w:keepNext/>
            </w:pPr>
            <w:r>
              <w:t xml:space="preserve">PI to write report and send to </w:t>
            </w:r>
            <w:hyperlink r:id="rId5" w:history="1">
              <w:r>
                <w:rPr>
                  <w:rStyle w:val="Hyperlink"/>
                </w:rPr>
                <w:t>ipp@ameslab.gov</w:t>
              </w:r>
            </w:hyperlink>
            <w:r>
              <w:t>.</w:t>
            </w:r>
          </w:p>
          <w:p w14:paraId="4770D008" w14:textId="77777777" w:rsidR="000A5435" w:rsidRDefault="000A5435" w:rsidP="00DE5AF4">
            <w:pPr>
              <w:pStyle w:val="Table12"/>
              <w:keepNext/>
            </w:pPr>
          </w:p>
          <w:p w14:paraId="4DE9A583" w14:textId="77777777" w:rsidR="000A5435" w:rsidRDefault="000A5435" w:rsidP="00DE5AF4">
            <w:pPr>
              <w:pStyle w:val="Table12"/>
              <w:keepNext/>
            </w:pPr>
            <w:r>
              <w:t>IPP staff will submit the report to OTT and OSTI.</w:t>
            </w:r>
          </w:p>
        </w:tc>
      </w:tr>
      <w:tr w:rsidR="000A5435" w14:paraId="2D4CE9E2" w14:textId="77777777" w:rsidTr="00DE5AF4">
        <w:tc>
          <w:tcPr>
            <w:tcW w:w="1406" w:type="dxa"/>
          </w:tcPr>
          <w:p w14:paraId="0EA9070D" w14:textId="77777777" w:rsidR="000A5435" w:rsidRDefault="000A5435" w:rsidP="00DE5AF4">
            <w:pPr>
              <w:pStyle w:val="Table12"/>
              <w:keepNext/>
            </w:pPr>
            <w:r>
              <w:t>Required Deliverable</w:t>
            </w:r>
          </w:p>
        </w:tc>
        <w:tc>
          <w:tcPr>
            <w:tcW w:w="4565" w:type="dxa"/>
          </w:tcPr>
          <w:p w14:paraId="05802B0F" w14:textId="77777777" w:rsidR="000A5435" w:rsidRDefault="000A5435" w:rsidP="00DE5AF4">
            <w:pPr>
              <w:pStyle w:val="Table12"/>
              <w:keepNext/>
            </w:pPr>
            <w:r>
              <w:t>Provide a statement of the impact or potential impact of the work and how it has/will benefit recipient.</w:t>
            </w:r>
          </w:p>
        </w:tc>
        <w:tc>
          <w:tcPr>
            <w:tcW w:w="3170" w:type="dxa"/>
          </w:tcPr>
          <w:p w14:paraId="21008DCE" w14:textId="77777777" w:rsidR="000A5435" w:rsidRDefault="000A5435" w:rsidP="00DE5AF4">
            <w:pPr>
              <w:pStyle w:val="Table12"/>
              <w:keepNext/>
            </w:pPr>
            <w:r>
              <w:t xml:space="preserve">Recipient to provide to </w:t>
            </w:r>
            <w:hyperlink r:id="rId6" w:history="1">
              <w:r>
                <w:rPr>
                  <w:rStyle w:val="Hyperlink"/>
                </w:rPr>
                <w:t>ipp@ameslab.gov</w:t>
              </w:r>
            </w:hyperlink>
            <w:r>
              <w:t xml:space="preserve"> with a cc to PI.</w:t>
            </w:r>
          </w:p>
        </w:tc>
      </w:tr>
      <w:tr w:rsidR="000A5435" w14:paraId="242D996F" w14:textId="77777777" w:rsidTr="00DE5AF4">
        <w:tc>
          <w:tcPr>
            <w:tcW w:w="1406" w:type="dxa"/>
          </w:tcPr>
          <w:p w14:paraId="7AB558F7" w14:textId="77777777" w:rsidR="000A5435" w:rsidRDefault="000A5435" w:rsidP="00DE5AF4">
            <w:pPr>
              <w:pStyle w:val="Table12"/>
              <w:keepNext/>
            </w:pPr>
          </w:p>
        </w:tc>
        <w:tc>
          <w:tcPr>
            <w:tcW w:w="4565" w:type="dxa"/>
          </w:tcPr>
          <w:p w14:paraId="1A230214" w14:textId="77777777" w:rsidR="000A5435" w:rsidRDefault="000A5435" w:rsidP="00DE5AF4">
            <w:pPr>
              <w:pStyle w:val="Table12"/>
              <w:keepNext/>
            </w:pPr>
          </w:p>
        </w:tc>
        <w:tc>
          <w:tcPr>
            <w:tcW w:w="3170" w:type="dxa"/>
          </w:tcPr>
          <w:p w14:paraId="4C1386F7" w14:textId="77777777" w:rsidR="000A5435" w:rsidRDefault="000A5435" w:rsidP="00DE5AF4">
            <w:pPr>
              <w:pStyle w:val="Table12"/>
              <w:keepNext/>
            </w:pPr>
          </w:p>
        </w:tc>
      </w:tr>
      <w:tr w:rsidR="000A5435" w14:paraId="3226A229" w14:textId="77777777" w:rsidTr="00DE5AF4">
        <w:tc>
          <w:tcPr>
            <w:tcW w:w="1406" w:type="dxa"/>
          </w:tcPr>
          <w:p w14:paraId="0463F9CA" w14:textId="77777777" w:rsidR="000A5435" w:rsidRDefault="000A5435" w:rsidP="00DE5AF4">
            <w:pPr>
              <w:pStyle w:val="Table12"/>
              <w:keepNext/>
            </w:pPr>
          </w:p>
        </w:tc>
        <w:tc>
          <w:tcPr>
            <w:tcW w:w="4565" w:type="dxa"/>
          </w:tcPr>
          <w:p w14:paraId="0A727248" w14:textId="77777777" w:rsidR="000A5435" w:rsidRDefault="000A5435" w:rsidP="00DE5AF4">
            <w:pPr>
              <w:pStyle w:val="Table12"/>
              <w:keepNext/>
            </w:pPr>
          </w:p>
        </w:tc>
        <w:tc>
          <w:tcPr>
            <w:tcW w:w="3170" w:type="dxa"/>
          </w:tcPr>
          <w:p w14:paraId="6396FAF6" w14:textId="77777777" w:rsidR="000A5435" w:rsidRDefault="000A5435" w:rsidP="00DE5AF4">
            <w:pPr>
              <w:pStyle w:val="Table12"/>
              <w:keepNext/>
            </w:pPr>
          </w:p>
        </w:tc>
      </w:tr>
      <w:tr w:rsidR="000A5435" w14:paraId="6B56CBD8" w14:textId="77777777" w:rsidTr="00DE5AF4">
        <w:tc>
          <w:tcPr>
            <w:tcW w:w="1406" w:type="dxa"/>
          </w:tcPr>
          <w:p w14:paraId="0F27BCDD" w14:textId="77777777" w:rsidR="000A5435" w:rsidRDefault="000A5435" w:rsidP="00DE5AF4">
            <w:pPr>
              <w:pStyle w:val="Table12"/>
              <w:keepNext/>
            </w:pPr>
          </w:p>
        </w:tc>
        <w:tc>
          <w:tcPr>
            <w:tcW w:w="4565" w:type="dxa"/>
          </w:tcPr>
          <w:p w14:paraId="02852615" w14:textId="77777777" w:rsidR="000A5435" w:rsidRDefault="000A5435" w:rsidP="00DE5AF4">
            <w:pPr>
              <w:pStyle w:val="Table12"/>
              <w:keepNext/>
            </w:pPr>
          </w:p>
        </w:tc>
        <w:tc>
          <w:tcPr>
            <w:tcW w:w="3170" w:type="dxa"/>
          </w:tcPr>
          <w:p w14:paraId="4912A528" w14:textId="77777777" w:rsidR="000A5435" w:rsidRDefault="000A5435" w:rsidP="00DE5AF4">
            <w:pPr>
              <w:pStyle w:val="Table12"/>
              <w:keepNext/>
            </w:pPr>
          </w:p>
        </w:tc>
      </w:tr>
      <w:tr w:rsidR="000A5435" w14:paraId="1C639357" w14:textId="77777777" w:rsidTr="00DE5AF4">
        <w:tc>
          <w:tcPr>
            <w:tcW w:w="1406" w:type="dxa"/>
          </w:tcPr>
          <w:p w14:paraId="7BD705EA" w14:textId="77777777" w:rsidR="000A5435" w:rsidRDefault="000A5435" w:rsidP="00DE5AF4">
            <w:pPr>
              <w:pStyle w:val="Table12"/>
              <w:keepNext/>
            </w:pPr>
          </w:p>
        </w:tc>
        <w:tc>
          <w:tcPr>
            <w:tcW w:w="4565" w:type="dxa"/>
          </w:tcPr>
          <w:p w14:paraId="030AEA4E" w14:textId="77777777" w:rsidR="000A5435" w:rsidRDefault="000A5435" w:rsidP="00DE5AF4">
            <w:pPr>
              <w:pStyle w:val="Table12"/>
              <w:keepNext/>
            </w:pPr>
          </w:p>
        </w:tc>
        <w:tc>
          <w:tcPr>
            <w:tcW w:w="3170" w:type="dxa"/>
          </w:tcPr>
          <w:p w14:paraId="54CB7565" w14:textId="77777777" w:rsidR="000A5435" w:rsidRDefault="000A5435" w:rsidP="00DE5AF4">
            <w:pPr>
              <w:pStyle w:val="Table12"/>
              <w:keepNext/>
            </w:pPr>
          </w:p>
        </w:tc>
      </w:tr>
    </w:tbl>
    <w:p w14:paraId="33182D73" w14:textId="77777777" w:rsidR="000A5435" w:rsidRDefault="000A5435" w:rsidP="000A5435">
      <w:pPr>
        <w:pStyle w:val="Spacer"/>
      </w:pPr>
    </w:p>
    <w:p w14:paraId="41945B23" w14:textId="77777777" w:rsidR="000A5435" w:rsidRDefault="000A5435" w:rsidP="000A5435">
      <w:pPr>
        <w:pStyle w:val="ListParagraph"/>
        <w:ind w:left="0" w:firstLine="0"/>
        <w:contextualSpacing/>
        <w:rPr>
          <w:sz w:val="24"/>
          <w:szCs w:val="24"/>
        </w:rPr>
      </w:pPr>
    </w:p>
    <w:p w14:paraId="737916B1" w14:textId="77777777" w:rsidR="000A5435" w:rsidRDefault="000A5435" w:rsidP="000A5435">
      <w:pPr>
        <w:pStyle w:val="ListParagraph"/>
        <w:numPr>
          <w:ilvl w:val="0"/>
          <w:numId w:val="2"/>
        </w:numPr>
        <w:ind w:left="360"/>
        <w:contextualSpacing/>
        <w:rPr>
          <w:b/>
          <w:bCs/>
          <w:sz w:val="24"/>
          <w:szCs w:val="24"/>
        </w:rPr>
      </w:pPr>
      <w:r>
        <w:rPr>
          <w:b/>
          <w:sz w:val="24"/>
          <w:szCs w:val="24"/>
        </w:rPr>
        <w:t>SPECIAL CONSIDERATIONS</w:t>
      </w:r>
    </w:p>
    <w:p w14:paraId="0768815C" w14:textId="77777777" w:rsidR="000A5435" w:rsidRDefault="000A5435" w:rsidP="000A5435">
      <w:pPr>
        <w:contextualSpacing/>
        <w:rPr>
          <w:sz w:val="24"/>
          <w:szCs w:val="24"/>
        </w:rPr>
      </w:pPr>
    </w:p>
    <w:p w14:paraId="30E28582" w14:textId="77777777" w:rsidR="003C770A" w:rsidRDefault="003C770A">
      <w:bookmarkStart w:id="1" w:name="_GoBack"/>
      <w:bookmarkEnd w:id="1"/>
    </w:p>
    <w:sectPr w:rsidR="003C770A" w:rsidSect="000A5435">
      <w:footerReference w:type="default" r:id="rId7"/>
      <w:pgSz w:w="12240" w:h="15840"/>
      <w:pgMar w:top="1440" w:right="1440" w:bottom="1440" w:left="1440" w:header="720" w:footer="720" w:gutter="0"/>
      <w:cols w:space="1302"/>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51223288"/>
      <w:docPartObj>
        <w:docPartGallery w:val="AutoText"/>
      </w:docPartObj>
    </w:sdtPr>
    <w:sdtEndPr/>
    <w:sdtContent>
      <w:sdt>
        <w:sdtPr>
          <w:rPr>
            <w:sz w:val="18"/>
            <w:szCs w:val="18"/>
          </w:rPr>
          <w:id w:val="1728636285"/>
          <w:docPartObj>
            <w:docPartGallery w:val="AutoText"/>
          </w:docPartObj>
        </w:sdtPr>
        <w:sdtEndPr/>
        <w:sdtContent>
          <w:p w14:paraId="4F37600B" w14:textId="77777777" w:rsidR="00C65487" w:rsidRDefault="000A5435">
            <w:pPr>
              <w:pStyle w:val="Footer"/>
              <w:rPr>
                <w:sz w:val="18"/>
                <w:szCs w:val="18"/>
              </w:rPr>
            </w:pPr>
            <w:r>
              <w:rPr>
                <w:sz w:val="18"/>
                <w:szCs w:val="18"/>
              </w:rPr>
              <w:tab/>
              <w:t xml:space="preserve">Page </w:t>
            </w:r>
            <w:r>
              <w:rPr>
                <w:bCs/>
                <w:sz w:val="18"/>
                <w:szCs w:val="18"/>
              </w:rPr>
              <w:fldChar w:fldCharType="begin"/>
            </w:r>
            <w:r>
              <w:rPr>
                <w:bCs/>
                <w:sz w:val="18"/>
                <w:szCs w:val="18"/>
              </w:rPr>
              <w:instrText xml:space="preserve"> PAGE </w:instrText>
            </w:r>
            <w:r>
              <w:rPr>
                <w:bCs/>
                <w:sz w:val="18"/>
                <w:szCs w:val="18"/>
              </w:rPr>
              <w:fldChar w:fldCharType="separate"/>
            </w:r>
            <w:r>
              <w:rPr>
                <w:bCs/>
                <w:sz w:val="18"/>
                <w:szCs w:val="18"/>
              </w:rPr>
              <w:t>2</w:t>
            </w:r>
            <w:r>
              <w:rPr>
                <w:bCs/>
                <w:sz w:val="18"/>
                <w:szCs w:val="18"/>
              </w:rPr>
              <w:fldChar w:fldCharType="end"/>
            </w:r>
            <w:r>
              <w:rPr>
                <w:sz w:val="18"/>
                <w:szCs w:val="18"/>
              </w:rPr>
              <w:t xml:space="preserve"> of </w:t>
            </w:r>
            <w:r>
              <w:rPr>
                <w:bCs/>
                <w:sz w:val="18"/>
                <w:szCs w:val="18"/>
              </w:rPr>
              <w:fldChar w:fldCharType="begin"/>
            </w:r>
            <w:r>
              <w:rPr>
                <w:bCs/>
                <w:sz w:val="18"/>
                <w:szCs w:val="18"/>
              </w:rPr>
              <w:instrText xml:space="preserve"> NUMPAGES  </w:instrText>
            </w:r>
            <w:r>
              <w:rPr>
                <w:bCs/>
                <w:sz w:val="18"/>
                <w:szCs w:val="18"/>
              </w:rPr>
              <w:fldChar w:fldCharType="separate"/>
            </w:r>
            <w:r>
              <w:rPr>
                <w:bCs/>
                <w:sz w:val="18"/>
                <w:szCs w:val="18"/>
              </w:rPr>
              <w:t>7</w:t>
            </w:r>
            <w:r>
              <w:rPr>
                <w:bCs/>
                <w:sz w:val="18"/>
                <w:szCs w:val="18"/>
              </w:rPr>
              <w:fldChar w:fldCharType="end"/>
            </w:r>
            <w:r>
              <w:rPr>
                <w:bCs/>
                <w:sz w:val="18"/>
                <w:szCs w:val="18"/>
              </w:rPr>
              <w:tab/>
              <w:t xml:space="preserve">TAP 20XX-YY </w:t>
            </w:r>
            <w:r>
              <w:rPr>
                <w:bCs/>
                <w:color w:val="0000FF"/>
                <w:sz w:val="18"/>
                <w:szCs w:val="18"/>
              </w:rPr>
              <w:t>Recipient Name</w:t>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1" w15:restartNumberingAfterBreak="0">
    <w:nsid w:val="1E695681"/>
    <w:multiLevelType w:val="multilevel"/>
    <w:tmpl w:val="1E695681"/>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35"/>
    <w:rsid w:val="000257E6"/>
    <w:rsid w:val="000A5435"/>
    <w:rsid w:val="003C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F90608"/>
  <w15:chartTrackingRefBased/>
  <w15:docId w15:val="{FA20D676-1DC6-5E46-9E83-69614A66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A5435"/>
    <w:pPr>
      <w:widowControl w:val="0"/>
      <w:autoSpaceDE w:val="0"/>
      <w:autoSpaceDN w:val="0"/>
    </w:pPr>
    <w:rPr>
      <w:rFonts w:ascii="Times New Roman" w:eastAsia="Times New Roman" w:hAnsi="Times New Roman"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A5435"/>
    <w:pPr>
      <w:tabs>
        <w:tab w:val="center" w:pos="4680"/>
        <w:tab w:val="right" w:pos="9360"/>
      </w:tabs>
    </w:pPr>
  </w:style>
  <w:style w:type="character" w:customStyle="1" w:styleId="FooterChar">
    <w:name w:val="Footer Char"/>
    <w:basedOn w:val="DefaultParagraphFont"/>
    <w:link w:val="Footer"/>
    <w:uiPriority w:val="99"/>
    <w:qFormat/>
    <w:rsid w:val="000A5435"/>
    <w:rPr>
      <w:rFonts w:ascii="Times New Roman" w:eastAsia="Times New Roman" w:hAnsi="Times New Roman" w:cs="Times New Roman"/>
      <w:sz w:val="22"/>
      <w:szCs w:val="22"/>
      <w:lang w:bidi="en-US"/>
    </w:rPr>
  </w:style>
  <w:style w:type="paragraph" w:styleId="ListNumber2">
    <w:name w:val="List Number 2"/>
    <w:qFormat/>
    <w:rsid w:val="000A5435"/>
    <w:pPr>
      <w:numPr>
        <w:numId w:val="1"/>
      </w:numPr>
      <w:tabs>
        <w:tab w:val="clear" w:pos="720"/>
        <w:tab w:val="left" w:pos="2160"/>
      </w:tabs>
      <w:spacing w:after="240"/>
      <w:ind w:left="2160" w:hanging="720"/>
    </w:pPr>
    <w:rPr>
      <w:rFonts w:ascii="Times New Roman" w:eastAsia="Times New Roman" w:hAnsi="Times New Roman" w:cs="Times New Roman"/>
      <w:szCs w:val="20"/>
    </w:rPr>
  </w:style>
  <w:style w:type="character" w:styleId="Hyperlink">
    <w:name w:val="Hyperlink"/>
    <w:basedOn w:val="DefaultParagraphFont"/>
    <w:qFormat/>
    <w:rsid w:val="000A5435"/>
    <w:rPr>
      <w:color w:val="0000FF"/>
      <w:u w:val="single"/>
    </w:rPr>
  </w:style>
  <w:style w:type="paragraph" w:styleId="ListParagraph">
    <w:name w:val="List Paragraph"/>
    <w:basedOn w:val="Normal"/>
    <w:uiPriority w:val="1"/>
    <w:qFormat/>
    <w:rsid w:val="000A5435"/>
    <w:pPr>
      <w:ind w:left="460" w:right="128" w:hanging="360"/>
    </w:pPr>
  </w:style>
  <w:style w:type="paragraph" w:customStyle="1" w:styleId="H1bodytext">
    <w:name w:val="H1 body text"/>
    <w:qFormat/>
    <w:rsid w:val="000A5435"/>
    <w:pPr>
      <w:spacing w:after="240"/>
      <w:ind w:left="720"/>
    </w:pPr>
    <w:rPr>
      <w:rFonts w:ascii="Times New Roman" w:eastAsia="Times New Roman" w:hAnsi="Times New Roman" w:cs="Times New Roman"/>
      <w:szCs w:val="20"/>
    </w:rPr>
  </w:style>
  <w:style w:type="paragraph" w:customStyle="1" w:styleId="H2bodytext">
    <w:name w:val="H2 body text"/>
    <w:basedOn w:val="H1bodytext"/>
    <w:qFormat/>
    <w:rsid w:val="000A5435"/>
    <w:pPr>
      <w:ind w:left="1440"/>
    </w:pPr>
  </w:style>
  <w:style w:type="paragraph" w:customStyle="1" w:styleId="Spacer">
    <w:name w:val="Spacer"/>
    <w:rsid w:val="000A5435"/>
    <w:rPr>
      <w:rFonts w:ascii="Times New Roman" w:eastAsia="Times New Roman" w:hAnsi="Times New Roman" w:cs="Times New Roman"/>
      <w:szCs w:val="20"/>
    </w:rPr>
  </w:style>
  <w:style w:type="paragraph" w:customStyle="1" w:styleId="NoteHeading1">
    <w:name w:val="Note Heading 1"/>
    <w:qFormat/>
    <w:rsid w:val="000A5435"/>
    <w:pPr>
      <w:keepLines/>
      <w:tabs>
        <w:tab w:val="left" w:pos="1224"/>
      </w:tabs>
      <w:spacing w:after="240"/>
      <w:ind w:left="1224" w:hanging="1224"/>
    </w:pPr>
    <w:rPr>
      <w:rFonts w:ascii="Times New Roman" w:eastAsia="Times New Roman" w:hAnsi="Times New Roman" w:cs="Times New Roman"/>
      <w:szCs w:val="20"/>
    </w:rPr>
  </w:style>
  <w:style w:type="paragraph" w:customStyle="1" w:styleId="Table12">
    <w:name w:val="Table 12"/>
    <w:qFormat/>
    <w:rsid w:val="000A5435"/>
    <w:pPr>
      <w:spacing w:before="12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p@ameslab.gov" TargetMode="External"/><Relationship Id="rId5" Type="http://schemas.openxmlformats.org/officeDocument/2006/relationships/hyperlink" Target="mailto:ipp@ameslab.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1191</Words>
  <Characters>6792</Characters>
  <Application>Microsoft Office Word</Application>
  <DocSecurity>0</DocSecurity>
  <Lines>56</Lines>
  <Paragraphs>15</Paragraphs>
  <ScaleCrop>false</ScaleCrop>
  <Company>Ames Laboratory</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Julienne M Krennrich</dc:creator>
  <cp:keywords/>
  <dc:description/>
  <cp:lastModifiedBy>Julienne M Krennrich</cp:lastModifiedBy>
  <cp:revision>1</cp:revision>
  <dcterms:created xsi:type="dcterms:W3CDTF">2020-07-09T21:28:00Z</dcterms:created>
  <dcterms:modified xsi:type="dcterms:W3CDTF">2020-07-09T21:29:00Z</dcterms:modified>
</cp:coreProperties>
</file>